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270" w:rsidRPr="00E838FD" w:rsidRDefault="00145270" w:rsidP="001C524C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  <w:r w:rsidRPr="00E838FD">
        <w:rPr>
          <w:rFonts w:ascii="Times New Roman" w:hAnsi="Times New Roman" w:cs="Times New Roman"/>
          <w:b/>
          <w:bCs/>
          <w:color w:val="000000"/>
        </w:rPr>
        <w:t>PORTOFOLIU </w:t>
      </w:r>
      <w:r w:rsidR="002442CA">
        <w:rPr>
          <w:rFonts w:ascii="Times New Roman" w:hAnsi="Times New Roman" w:cs="Times New Roman"/>
          <w:b/>
          <w:bCs/>
          <w:color w:val="000000"/>
        </w:rPr>
        <w:t>DE </w:t>
      </w:r>
      <w:r w:rsidRPr="00E838FD">
        <w:rPr>
          <w:rFonts w:ascii="Times New Roman" w:hAnsi="Times New Roman" w:cs="Times New Roman"/>
          <w:b/>
          <w:bCs/>
          <w:color w:val="000000"/>
        </w:rPr>
        <w:t>PRACTICĂ</w:t>
      </w:r>
    </w:p>
    <w:p w:rsidR="00145270" w:rsidRPr="00AF2D87" w:rsidRDefault="00145270" w:rsidP="00145270">
      <w:pPr>
        <w:shd w:val="clear" w:color="auto" w:fill="FFFFFF"/>
        <w:spacing w:after="0" w:line="360" w:lineRule="atLeast"/>
        <w:ind w:firstLine="720"/>
        <w:jc w:val="center"/>
        <w:rPr>
          <w:rFonts w:ascii="Times New Roman" w:hAnsi="Times New Roman" w:cs="Times New Roman"/>
          <w:color w:val="000000"/>
        </w:rPr>
      </w:pPr>
      <w:r w:rsidRPr="00AF2D87">
        <w:rPr>
          <w:rFonts w:ascii="Times New Roman" w:hAnsi="Times New Roman" w:cs="Times New Roman"/>
          <w:bCs/>
          <w:color w:val="000000"/>
        </w:rPr>
        <w:t>la Convenţia-cadru privind efectuarea stagiului de practică în cadrul programelor de studii universitare</w:t>
      </w:r>
      <w:r w:rsidRPr="00AF2D87">
        <w:rPr>
          <w:rFonts w:ascii="Times New Roman" w:hAnsi="Times New Roman" w:cs="Times New Roman"/>
          <w:color w:val="000000"/>
        </w:rPr>
        <w:t> </w:t>
      </w:r>
      <w:r w:rsidRPr="00AF2D87">
        <w:rPr>
          <w:rFonts w:ascii="Times New Roman" w:hAnsi="Times New Roman" w:cs="Times New Roman"/>
          <w:bCs/>
          <w:color w:val="000000"/>
        </w:rPr>
        <w:t>de licenţă sau masterat</w:t>
      </w:r>
    </w:p>
    <w:p w:rsidR="001536CB" w:rsidRDefault="001536CB" w:rsidP="001536CB">
      <w:pPr>
        <w:pStyle w:val="ListParagraph"/>
        <w:shd w:val="clear" w:color="auto" w:fill="FFFFFF"/>
        <w:spacing w:after="0" w:line="360" w:lineRule="atLeast"/>
        <w:ind w:left="851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Durata totală a pregătirii practice: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Calendarul pregătirii: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Perioada stagiului, timpul de lucru şi orarul (de precizat zilele de pregătire practică în cazul timpului de lucru parţial):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Adresa unde se va derula stagiul de pregătire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Deplasarea în afara locului unde este repartizat practicantul vizează următoarele locaţii: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Condiţii de primire a studentului/masterandului în stagiul de practică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Modalităţi prin care se asigură complementaritatea între pregătirea dobândită de studentul/masterandul în instituţia de învăţământ superior şi în cadrul stagiului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Numele şi prenumele cadrului didactic care asigură supravegherea pedagogică a practicantului pe perioada stagiului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Drepturi şi responsabilităţi ale cadrului didactic din unitatea de învăţământ - organizator al practicii, pe perioada stagiului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Numele şi prenumele tutorelui desemnat de întreprindere care va asigura respectarea condiţiilor de pregătire şi dobândirea de către practicant a competenţelor profesionale planificate pentru perioada stagiului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Drepturi şi responsabilităţi ale tutorelui de practică desemnat de partenerul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Definirea competenţelor care vor fi dobândite pe perioada stagiului de practică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8"/>
        <w:gridCol w:w="2509"/>
        <w:gridCol w:w="1343"/>
        <w:gridCol w:w="1430"/>
        <w:gridCol w:w="1611"/>
        <w:gridCol w:w="1784"/>
      </w:tblGrid>
      <w:tr w:rsidR="00145270" w:rsidRPr="006D1274" w:rsidTr="001F1830">
        <w:trPr>
          <w:trHeight w:val="390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Nr.</w:t>
            </w:r>
          </w:p>
        </w:tc>
        <w:tc>
          <w:tcPr>
            <w:tcW w:w="25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Competenţa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Modulul de pregătire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Locul de muncă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Activităţi planificate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Observaţii</w:t>
            </w:r>
          </w:p>
        </w:tc>
      </w:tr>
      <w:tr w:rsidR="00F92BD9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817F7A" w:rsidRDefault="00F92BD9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F7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0C66AB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66AB">
              <w:rPr>
                <w:rFonts w:ascii="Times New Roman" w:hAnsi="Times New Roman"/>
                <w:b/>
                <w:sz w:val="20"/>
                <w:szCs w:val="20"/>
              </w:rPr>
              <w:t>Aplicarea integrată a conceptelor, metodelor şi tehnicilor econometrice moderne în vederea previzionării evoluţiei fenomenelor financiar-bancare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740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817F7A" w:rsidRDefault="00FB2740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FB2740" w:rsidRDefault="000C66AB" w:rsidP="00FB27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66AB">
              <w:rPr>
                <w:rFonts w:ascii="Times New Roman" w:hAnsi="Times New Roman"/>
                <w:b/>
                <w:sz w:val="20"/>
                <w:szCs w:val="20"/>
              </w:rPr>
              <w:t>Utilizarea de metode avansate, a unor teorii şi modele specifice domeniului financiar-bancar în vederea perfecţionării capacităţii de analiză empirică a deciziilor în acest domeniu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740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817F7A" w:rsidRDefault="00FB2740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FB2740" w:rsidRDefault="000C66AB" w:rsidP="005375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66AB">
              <w:rPr>
                <w:rFonts w:ascii="Times New Roman" w:hAnsi="Times New Roman"/>
                <w:b/>
                <w:sz w:val="20"/>
                <w:szCs w:val="20"/>
              </w:rPr>
              <w:t xml:space="preserve">Fundamentarea şi implementarea deciziilor de politică monetară şi fiscală, identificarea şi cuantificarea impactului deciziilor de politică macroeconomică asupra sistemului economiei naţionale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BD9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817F7A" w:rsidRDefault="00FB2740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162567" w:rsidRDefault="000C66AB" w:rsidP="005375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66AB">
              <w:rPr>
                <w:rFonts w:ascii="Times New Roman" w:hAnsi="Times New Roman"/>
                <w:b/>
                <w:sz w:val="20"/>
                <w:szCs w:val="20"/>
              </w:rPr>
              <w:t>Cuantificarea şi gestionarea riscurilor financiar-bancare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66AB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66AB" w:rsidRDefault="000C66AB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66AB" w:rsidRPr="00FB2740" w:rsidRDefault="000C66AB" w:rsidP="005375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66AB">
              <w:rPr>
                <w:rFonts w:ascii="Times New Roman" w:hAnsi="Times New Roman"/>
                <w:b/>
                <w:sz w:val="20"/>
                <w:szCs w:val="20"/>
              </w:rPr>
              <w:t>Modelarea şi interpretarea dinamicii variabilelor economice specifice domeniului financiar-bancar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66AB" w:rsidRPr="006D1274" w:rsidRDefault="000C66AB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66AB" w:rsidRPr="006D1274" w:rsidRDefault="000C66AB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66AB" w:rsidRPr="006D1274" w:rsidRDefault="000C66AB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66AB" w:rsidRPr="006D1274" w:rsidRDefault="000C66AB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66AB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66AB" w:rsidRDefault="000C66AB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66AB" w:rsidRPr="00FB2740" w:rsidRDefault="000C66AB" w:rsidP="005375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66AB">
              <w:rPr>
                <w:rFonts w:ascii="Times New Roman" w:hAnsi="Times New Roman"/>
                <w:b/>
                <w:sz w:val="20"/>
                <w:szCs w:val="20"/>
              </w:rPr>
              <w:t>Fundamentarea şi implementarea de modele şi tehnici pentru identificarea interconexiunilor dintre sistemul financiar-bancar şi sistemul economiei naţionale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66AB" w:rsidRPr="006D1274" w:rsidRDefault="000C66AB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66AB" w:rsidRPr="006D1274" w:rsidRDefault="000C66AB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66AB" w:rsidRPr="006D1274" w:rsidRDefault="000C66AB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66AB" w:rsidRPr="006D1274" w:rsidRDefault="000C66AB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66AB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66AB" w:rsidRDefault="000C66AB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66AB" w:rsidRPr="00FB2740" w:rsidRDefault="000C66AB" w:rsidP="005375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66AB">
              <w:rPr>
                <w:rFonts w:ascii="Times New Roman" w:hAnsi="Times New Roman"/>
                <w:b/>
                <w:sz w:val="20"/>
                <w:szCs w:val="20"/>
              </w:rPr>
              <w:t>Aplicarea normelor şi valorilor de etică profesională pentru luarea deciziilor şi realizarea independe</w:t>
            </w:r>
            <w:r w:rsidR="00853097">
              <w:rPr>
                <w:rFonts w:ascii="Times New Roman" w:hAnsi="Times New Roman"/>
                <w:b/>
                <w:sz w:val="20"/>
                <w:szCs w:val="20"/>
              </w:rPr>
              <w:t>ntă sau în grup a unor sarcini/</w:t>
            </w:r>
            <w:r w:rsidRPr="000C66AB">
              <w:rPr>
                <w:rFonts w:ascii="Times New Roman" w:hAnsi="Times New Roman"/>
                <w:b/>
                <w:sz w:val="20"/>
                <w:szCs w:val="20"/>
              </w:rPr>
              <w:t>obiective complexe la locul de muncă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66AB" w:rsidRPr="006D1274" w:rsidRDefault="000C66AB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66AB" w:rsidRPr="006D1274" w:rsidRDefault="000C66AB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66AB" w:rsidRPr="006D1274" w:rsidRDefault="000C66AB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66AB" w:rsidRPr="006D1274" w:rsidRDefault="000C66AB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66AB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66AB" w:rsidRDefault="000C66AB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66AB" w:rsidRPr="00FB2740" w:rsidRDefault="000C66AB" w:rsidP="0085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66AB">
              <w:rPr>
                <w:rFonts w:ascii="Times New Roman" w:hAnsi="Times New Roman"/>
                <w:b/>
                <w:sz w:val="20"/>
                <w:szCs w:val="20"/>
              </w:rPr>
              <w:t>Planificarea şi organizarea resurselor umane în cadrul  unui grup sau al unei organizaţii,  în condiţii de conştientizare a responsabilităţii pentru rezultatele profesionale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66AB" w:rsidRPr="006D1274" w:rsidRDefault="000C66AB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66AB" w:rsidRPr="006D1274" w:rsidRDefault="000C66AB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66AB" w:rsidRPr="006D1274" w:rsidRDefault="000C66AB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66AB" w:rsidRPr="006D1274" w:rsidRDefault="000C66AB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740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Default="000C66AB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FB2740" w:rsidRDefault="000C66AB" w:rsidP="005375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66AB">
              <w:rPr>
                <w:rFonts w:ascii="Times New Roman" w:hAnsi="Times New Roman"/>
                <w:b/>
                <w:sz w:val="20"/>
                <w:szCs w:val="20"/>
              </w:rPr>
              <w:t>Asumarea nevoii  de formare continuă pentru a crea premisele de progres în carieră şi adaptare a propriilor competenţe profesionale şi manageriale la dinamica mediului economic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45270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sz w:val="20"/>
          <w:szCs w:val="20"/>
        </w:rPr>
        <w:t>Modalităţi</w:t>
      </w:r>
      <w:r w:rsidRPr="006D1274">
        <w:rPr>
          <w:rFonts w:ascii="Times New Roman" w:hAnsi="Times New Roman"/>
          <w:color w:val="000000"/>
          <w:sz w:val="20"/>
          <w:szCs w:val="20"/>
        </w:rPr>
        <w:t xml:space="preserve"> de evaluare a pregătirii profesionale dobândite de practicant pe perioada stagiului de pregătire practică</w:t>
      </w:r>
    </w:p>
    <w:p w:rsidR="006452FA" w:rsidRPr="006452FA" w:rsidRDefault="006452FA" w:rsidP="006452FA">
      <w:pPr>
        <w:shd w:val="clear" w:color="auto" w:fill="FFFFFF"/>
        <w:spacing w:after="0" w:line="360" w:lineRule="atLeast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5"/>
        <w:gridCol w:w="2014"/>
        <w:gridCol w:w="2001"/>
        <w:gridCol w:w="3035"/>
      </w:tblGrid>
      <w:tr w:rsidR="00145270" w:rsidRPr="006D1274" w:rsidTr="00537551">
        <w:trPr>
          <w:trHeight w:val="390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Nume şi prenume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Funcţie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Semnătura</w:t>
            </w:r>
          </w:p>
        </w:tc>
      </w:tr>
      <w:tr w:rsidR="00145270" w:rsidRPr="006D1274" w:rsidTr="00537551">
        <w:trPr>
          <w:trHeight w:val="375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Cadru didactic supervizor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270" w:rsidRPr="006D1274" w:rsidTr="00537551">
        <w:trPr>
          <w:trHeight w:val="375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Tutore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270" w:rsidRPr="006D1274" w:rsidTr="00537551">
        <w:trPr>
          <w:trHeight w:val="375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Practicant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270" w:rsidRPr="006D1274" w:rsidTr="00537551">
        <w:trPr>
          <w:trHeight w:val="390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Data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329E8" w:rsidRDefault="00C329E8">
      <w:pPr>
        <w:rPr>
          <w:rFonts w:ascii="Times New Roman" w:hAnsi="Times New Roman" w:cs="Times New Roman"/>
          <w:sz w:val="24"/>
          <w:szCs w:val="24"/>
        </w:rPr>
      </w:pPr>
      <w:bookmarkStart w:id="1" w:name="Anexa5a"/>
      <w:bookmarkEnd w:id="1"/>
    </w:p>
    <w:sectPr w:rsidR="00C329E8" w:rsidSect="00B02A7C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210" w:rsidRDefault="00A90210" w:rsidP="008B3CF5">
      <w:pPr>
        <w:spacing w:after="0" w:line="240" w:lineRule="auto"/>
      </w:pPr>
      <w:r>
        <w:separator/>
      </w:r>
    </w:p>
  </w:endnote>
  <w:endnote w:type="continuationSeparator" w:id="0">
    <w:p w:rsidR="00A90210" w:rsidRDefault="00A90210" w:rsidP="008B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293" w:rsidRDefault="00757293">
    <w:pPr>
      <w:pStyle w:val="Footer"/>
    </w:pPr>
  </w:p>
  <w:p w:rsidR="00757293" w:rsidRDefault="00757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210" w:rsidRDefault="00A90210" w:rsidP="008B3CF5">
      <w:pPr>
        <w:spacing w:after="0" w:line="240" w:lineRule="auto"/>
      </w:pPr>
      <w:r>
        <w:separator/>
      </w:r>
    </w:p>
  </w:footnote>
  <w:footnote w:type="continuationSeparator" w:id="0">
    <w:p w:rsidR="00A90210" w:rsidRDefault="00A90210" w:rsidP="008B3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6C7"/>
    <w:multiLevelType w:val="hybridMultilevel"/>
    <w:tmpl w:val="491C0E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07191"/>
    <w:multiLevelType w:val="hybridMultilevel"/>
    <w:tmpl w:val="14509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B33DA"/>
    <w:multiLevelType w:val="hybridMultilevel"/>
    <w:tmpl w:val="E1BC8278"/>
    <w:lvl w:ilvl="0" w:tplc="662C2528">
      <w:start w:val="28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D506DA"/>
    <w:multiLevelType w:val="hybridMultilevel"/>
    <w:tmpl w:val="28B63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B3500"/>
    <w:multiLevelType w:val="hybridMultilevel"/>
    <w:tmpl w:val="F6F6CEF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D9C0DBC"/>
    <w:multiLevelType w:val="hybridMultilevel"/>
    <w:tmpl w:val="502C37F0"/>
    <w:lvl w:ilvl="0" w:tplc="4DD4571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003F4A"/>
    <w:multiLevelType w:val="hybridMultilevel"/>
    <w:tmpl w:val="FEACB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530D9"/>
    <w:multiLevelType w:val="hybridMultilevel"/>
    <w:tmpl w:val="89B8BEC6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B1C3FC9"/>
    <w:multiLevelType w:val="hybridMultilevel"/>
    <w:tmpl w:val="31862D7E"/>
    <w:lvl w:ilvl="0" w:tplc="70364890">
      <w:start w:val="153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52EB1"/>
    <w:multiLevelType w:val="hybridMultilevel"/>
    <w:tmpl w:val="1BFC15DE"/>
    <w:lvl w:ilvl="0" w:tplc="04180019">
      <w:start w:val="1"/>
      <w:numFmt w:val="lowerLetter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4BC0098"/>
    <w:multiLevelType w:val="hybridMultilevel"/>
    <w:tmpl w:val="FE024C3C"/>
    <w:lvl w:ilvl="0" w:tplc="0418001B">
      <w:start w:val="1"/>
      <w:numFmt w:val="lowerRoman"/>
      <w:lvlText w:val="%1."/>
      <w:lvlJc w:val="right"/>
      <w:pPr>
        <w:ind w:left="2484" w:hanging="360"/>
      </w:pPr>
    </w:lvl>
    <w:lvl w:ilvl="1" w:tplc="04180019" w:tentative="1">
      <w:start w:val="1"/>
      <w:numFmt w:val="lowerLetter"/>
      <w:lvlText w:val="%2."/>
      <w:lvlJc w:val="left"/>
      <w:pPr>
        <w:ind w:left="3204" w:hanging="360"/>
      </w:pPr>
    </w:lvl>
    <w:lvl w:ilvl="2" w:tplc="0418001B" w:tentative="1">
      <w:start w:val="1"/>
      <w:numFmt w:val="lowerRoman"/>
      <w:lvlText w:val="%3."/>
      <w:lvlJc w:val="right"/>
      <w:pPr>
        <w:ind w:left="3924" w:hanging="180"/>
      </w:pPr>
    </w:lvl>
    <w:lvl w:ilvl="3" w:tplc="0418000F" w:tentative="1">
      <w:start w:val="1"/>
      <w:numFmt w:val="decimal"/>
      <w:lvlText w:val="%4."/>
      <w:lvlJc w:val="left"/>
      <w:pPr>
        <w:ind w:left="4644" w:hanging="360"/>
      </w:pPr>
    </w:lvl>
    <w:lvl w:ilvl="4" w:tplc="04180019" w:tentative="1">
      <w:start w:val="1"/>
      <w:numFmt w:val="lowerLetter"/>
      <w:lvlText w:val="%5."/>
      <w:lvlJc w:val="left"/>
      <w:pPr>
        <w:ind w:left="5364" w:hanging="360"/>
      </w:pPr>
    </w:lvl>
    <w:lvl w:ilvl="5" w:tplc="0418001B" w:tentative="1">
      <w:start w:val="1"/>
      <w:numFmt w:val="lowerRoman"/>
      <w:lvlText w:val="%6."/>
      <w:lvlJc w:val="right"/>
      <w:pPr>
        <w:ind w:left="6084" w:hanging="180"/>
      </w:pPr>
    </w:lvl>
    <w:lvl w:ilvl="6" w:tplc="0418000F" w:tentative="1">
      <w:start w:val="1"/>
      <w:numFmt w:val="decimal"/>
      <w:lvlText w:val="%7."/>
      <w:lvlJc w:val="left"/>
      <w:pPr>
        <w:ind w:left="6804" w:hanging="360"/>
      </w:pPr>
    </w:lvl>
    <w:lvl w:ilvl="7" w:tplc="04180019" w:tentative="1">
      <w:start w:val="1"/>
      <w:numFmt w:val="lowerLetter"/>
      <w:lvlText w:val="%8."/>
      <w:lvlJc w:val="left"/>
      <w:pPr>
        <w:ind w:left="7524" w:hanging="360"/>
      </w:pPr>
    </w:lvl>
    <w:lvl w:ilvl="8" w:tplc="0418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567F1958"/>
    <w:multiLevelType w:val="hybridMultilevel"/>
    <w:tmpl w:val="F6F6CEF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5FC71433"/>
    <w:multiLevelType w:val="hybridMultilevel"/>
    <w:tmpl w:val="574C96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10030"/>
    <w:multiLevelType w:val="hybridMultilevel"/>
    <w:tmpl w:val="E0DCEE84"/>
    <w:lvl w:ilvl="0" w:tplc="CD2497CC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3F3195"/>
    <w:multiLevelType w:val="hybridMultilevel"/>
    <w:tmpl w:val="C2967D16"/>
    <w:lvl w:ilvl="0" w:tplc="04180019">
      <w:start w:val="1"/>
      <w:numFmt w:val="lowerLetter"/>
      <w:lvlText w:val="%1."/>
      <w:lvlJc w:val="left"/>
      <w:pPr>
        <w:ind w:left="1470" w:hanging="360"/>
      </w:pPr>
    </w:lvl>
    <w:lvl w:ilvl="1" w:tplc="04180019" w:tentative="1">
      <w:start w:val="1"/>
      <w:numFmt w:val="lowerLetter"/>
      <w:lvlText w:val="%2."/>
      <w:lvlJc w:val="left"/>
      <w:pPr>
        <w:ind w:left="2190" w:hanging="360"/>
      </w:pPr>
    </w:lvl>
    <w:lvl w:ilvl="2" w:tplc="0418001B" w:tentative="1">
      <w:start w:val="1"/>
      <w:numFmt w:val="lowerRoman"/>
      <w:lvlText w:val="%3."/>
      <w:lvlJc w:val="right"/>
      <w:pPr>
        <w:ind w:left="2910" w:hanging="180"/>
      </w:pPr>
    </w:lvl>
    <w:lvl w:ilvl="3" w:tplc="0418000F" w:tentative="1">
      <w:start w:val="1"/>
      <w:numFmt w:val="decimal"/>
      <w:lvlText w:val="%4."/>
      <w:lvlJc w:val="left"/>
      <w:pPr>
        <w:ind w:left="3630" w:hanging="360"/>
      </w:pPr>
    </w:lvl>
    <w:lvl w:ilvl="4" w:tplc="04180019" w:tentative="1">
      <w:start w:val="1"/>
      <w:numFmt w:val="lowerLetter"/>
      <w:lvlText w:val="%5."/>
      <w:lvlJc w:val="left"/>
      <w:pPr>
        <w:ind w:left="4350" w:hanging="360"/>
      </w:pPr>
    </w:lvl>
    <w:lvl w:ilvl="5" w:tplc="0418001B" w:tentative="1">
      <w:start w:val="1"/>
      <w:numFmt w:val="lowerRoman"/>
      <w:lvlText w:val="%6."/>
      <w:lvlJc w:val="right"/>
      <w:pPr>
        <w:ind w:left="5070" w:hanging="180"/>
      </w:pPr>
    </w:lvl>
    <w:lvl w:ilvl="6" w:tplc="0418000F" w:tentative="1">
      <w:start w:val="1"/>
      <w:numFmt w:val="decimal"/>
      <w:lvlText w:val="%7."/>
      <w:lvlJc w:val="left"/>
      <w:pPr>
        <w:ind w:left="5790" w:hanging="360"/>
      </w:pPr>
    </w:lvl>
    <w:lvl w:ilvl="7" w:tplc="04180019" w:tentative="1">
      <w:start w:val="1"/>
      <w:numFmt w:val="lowerLetter"/>
      <w:lvlText w:val="%8."/>
      <w:lvlJc w:val="left"/>
      <w:pPr>
        <w:ind w:left="6510" w:hanging="360"/>
      </w:pPr>
    </w:lvl>
    <w:lvl w:ilvl="8" w:tplc="0418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70B75BA8"/>
    <w:multiLevelType w:val="hybridMultilevel"/>
    <w:tmpl w:val="84EA74C6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294A50"/>
    <w:multiLevelType w:val="hybridMultilevel"/>
    <w:tmpl w:val="263ADB9E"/>
    <w:lvl w:ilvl="0" w:tplc="662C2528">
      <w:start w:val="28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95668"/>
    <w:multiLevelType w:val="multilevel"/>
    <w:tmpl w:val="16C6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120753"/>
    <w:multiLevelType w:val="hybridMultilevel"/>
    <w:tmpl w:val="84EA74C6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1"/>
  </w:num>
  <w:num w:numId="5">
    <w:abstractNumId w:val="15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3"/>
  </w:num>
  <w:num w:numId="11">
    <w:abstractNumId w:val="18"/>
  </w:num>
  <w:num w:numId="12">
    <w:abstractNumId w:val="1"/>
  </w:num>
  <w:num w:numId="13">
    <w:abstractNumId w:val="6"/>
  </w:num>
  <w:num w:numId="14">
    <w:abstractNumId w:val="16"/>
  </w:num>
  <w:num w:numId="15">
    <w:abstractNumId w:val="0"/>
  </w:num>
  <w:num w:numId="16">
    <w:abstractNumId w:val="7"/>
  </w:num>
  <w:num w:numId="17">
    <w:abstractNumId w:val="5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0C"/>
    <w:rsid w:val="00001EE6"/>
    <w:rsid w:val="00006C72"/>
    <w:rsid w:val="00035264"/>
    <w:rsid w:val="00046CA5"/>
    <w:rsid w:val="000542F4"/>
    <w:rsid w:val="00061AF0"/>
    <w:rsid w:val="00071F53"/>
    <w:rsid w:val="000822E5"/>
    <w:rsid w:val="00086BD8"/>
    <w:rsid w:val="00095041"/>
    <w:rsid w:val="000C66AB"/>
    <w:rsid w:val="000D3521"/>
    <w:rsid w:val="000E3474"/>
    <w:rsid w:val="00101ACD"/>
    <w:rsid w:val="00107E43"/>
    <w:rsid w:val="001212B9"/>
    <w:rsid w:val="001219BE"/>
    <w:rsid w:val="00131491"/>
    <w:rsid w:val="00131A22"/>
    <w:rsid w:val="00144628"/>
    <w:rsid w:val="00145270"/>
    <w:rsid w:val="001536CB"/>
    <w:rsid w:val="00154CC1"/>
    <w:rsid w:val="00160A5F"/>
    <w:rsid w:val="00163A74"/>
    <w:rsid w:val="00164418"/>
    <w:rsid w:val="0016597E"/>
    <w:rsid w:val="00165B02"/>
    <w:rsid w:val="0016786D"/>
    <w:rsid w:val="001A0196"/>
    <w:rsid w:val="001A16DA"/>
    <w:rsid w:val="001A359B"/>
    <w:rsid w:val="001A5D8A"/>
    <w:rsid w:val="001A7BF0"/>
    <w:rsid w:val="001C524C"/>
    <w:rsid w:val="001D1B47"/>
    <w:rsid w:val="001D2ACA"/>
    <w:rsid w:val="001D4286"/>
    <w:rsid w:val="001D4879"/>
    <w:rsid w:val="001D607D"/>
    <w:rsid w:val="001E226F"/>
    <w:rsid w:val="001F1830"/>
    <w:rsid w:val="0020062C"/>
    <w:rsid w:val="00210CC9"/>
    <w:rsid w:val="0023066B"/>
    <w:rsid w:val="002440F3"/>
    <w:rsid w:val="002442CA"/>
    <w:rsid w:val="002519C7"/>
    <w:rsid w:val="00262C8B"/>
    <w:rsid w:val="00274B50"/>
    <w:rsid w:val="00285D02"/>
    <w:rsid w:val="00292DFD"/>
    <w:rsid w:val="00294758"/>
    <w:rsid w:val="0029557E"/>
    <w:rsid w:val="00296EDB"/>
    <w:rsid w:val="002A0B5C"/>
    <w:rsid w:val="002A33F3"/>
    <w:rsid w:val="002A5320"/>
    <w:rsid w:val="002C4EB6"/>
    <w:rsid w:val="002E7130"/>
    <w:rsid w:val="002F2AD7"/>
    <w:rsid w:val="00324EB0"/>
    <w:rsid w:val="00326ADA"/>
    <w:rsid w:val="003279D9"/>
    <w:rsid w:val="00351473"/>
    <w:rsid w:val="00357307"/>
    <w:rsid w:val="003575D1"/>
    <w:rsid w:val="00360572"/>
    <w:rsid w:val="00384D9E"/>
    <w:rsid w:val="00386444"/>
    <w:rsid w:val="003924D0"/>
    <w:rsid w:val="00394829"/>
    <w:rsid w:val="003E3BC8"/>
    <w:rsid w:val="003F012C"/>
    <w:rsid w:val="003F26EC"/>
    <w:rsid w:val="003F4BB0"/>
    <w:rsid w:val="00403D6D"/>
    <w:rsid w:val="004042C4"/>
    <w:rsid w:val="00404E11"/>
    <w:rsid w:val="00412FDF"/>
    <w:rsid w:val="00420616"/>
    <w:rsid w:val="00424F3F"/>
    <w:rsid w:val="004325C2"/>
    <w:rsid w:val="004364A1"/>
    <w:rsid w:val="00456E09"/>
    <w:rsid w:val="0048504F"/>
    <w:rsid w:val="004855EF"/>
    <w:rsid w:val="00490A9B"/>
    <w:rsid w:val="004C5935"/>
    <w:rsid w:val="004D3C60"/>
    <w:rsid w:val="004E26D9"/>
    <w:rsid w:val="004F2FF3"/>
    <w:rsid w:val="004F6E5B"/>
    <w:rsid w:val="005009B2"/>
    <w:rsid w:val="005122D7"/>
    <w:rsid w:val="00525D9E"/>
    <w:rsid w:val="005323FC"/>
    <w:rsid w:val="00537551"/>
    <w:rsid w:val="00544FFA"/>
    <w:rsid w:val="005454CB"/>
    <w:rsid w:val="005463F4"/>
    <w:rsid w:val="00566F57"/>
    <w:rsid w:val="00583EA5"/>
    <w:rsid w:val="0058427A"/>
    <w:rsid w:val="0058761A"/>
    <w:rsid w:val="00590C0C"/>
    <w:rsid w:val="005A21FE"/>
    <w:rsid w:val="005A3575"/>
    <w:rsid w:val="005A3745"/>
    <w:rsid w:val="005A6961"/>
    <w:rsid w:val="005C3986"/>
    <w:rsid w:val="005D0CE1"/>
    <w:rsid w:val="005D2779"/>
    <w:rsid w:val="005F0139"/>
    <w:rsid w:val="005F03C3"/>
    <w:rsid w:val="005F14B5"/>
    <w:rsid w:val="005F38DC"/>
    <w:rsid w:val="006116F3"/>
    <w:rsid w:val="006169F7"/>
    <w:rsid w:val="00617435"/>
    <w:rsid w:val="00623F8F"/>
    <w:rsid w:val="00635543"/>
    <w:rsid w:val="00635E7C"/>
    <w:rsid w:val="00636084"/>
    <w:rsid w:val="006452FA"/>
    <w:rsid w:val="006528BC"/>
    <w:rsid w:val="0065461D"/>
    <w:rsid w:val="00666164"/>
    <w:rsid w:val="006714E6"/>
    <w:rsid w:val="00680D7A"/>
    <w:rsid w:val="00686178"/>
    <w:rsid w:val="006B7A53"/>
    <w:rsid w:val="006C58EF"/>
    <w:rsid w:val="006C5C70"/>
    <w:rsid w:val="006D1274"/>
    <w:rsid w:val="006D456D"/>
    <w:rsid w:val="006F636C"/>
    <w:rsid w:val="007211F3"/>
    <w:rsid w:val="00723EA3"/>
    <w:rsid w:val="00726705"/>
    <w:rsid w:val="007301B9"/>
    <w:rsid w:val="00734DFD"/>
    <w:rsid w:val="00735B99"/>
    <w:rsid w:val="00752EEA"/>
    <w:rsid w:val="00755714"/>
    <w:rsid w:val="0075590A"/>
    <w:rsid w:val="00757293"/>
    <w:rsid w:val="0076132B"/>
    <w:rsid w:val="00772816"/>
    <w:rsid w:val="00774CC7"/>
    <w:rsid w:val="007766E5"/>
    <w:rsid w:val="00790CAE"/>
    <w:rsid w:val="007913FB"/>
    <w:rsid w:val="00795189"/>
    <w:rsid w:val="00797C36"/>
    <w:rsid w:val="007B0EA2"/>
    <w:rsid w:val="007B1DE3"/>
    <w:rsid w:val="007B3A82"/>
    <w:rsid w:val="007B562B"/>
    <w:rsid w:val="007B5BF6"/>
    <w:rsid w:val="0080542B"/>
    <w:rsid w:val="0081649B"/>
    <w:rsid w:val="00817F7A"/>
    <w:rsid w:val="00824692"/>
    <w:rsid w:val="008375A1"/>
    <w:rsid w:val="00853097"/>
    <w:rsid w:val="00860E9F"/>
    <w:rsid w:val="00862A02"/>
    <w:rsid w:val="00876CC0"/>
    <w:rsid w:val="00876E36"/>
    <w:rsid w:val="008777ED"/>
    <w:rsid w:val="00883A4C"/>
    <w:rsid w:val="00884C5B"/>
    <w:rsid w:val="00890177"/>
    <w:rsid w:val="008A30C5"/>
    <w:rsid w:val="008B3CF5"/>
    <w:rsid w:val="008C055F"/>
    <w:rsid w:val="008D0BA1"/>
    <w:rsid w:val="008D5A2F"/>
    <w:rsid w:val="008D5AF7"/>
    <w:rsid w:val="008F257E"/>
    <w:rsid w:val="00905C90"/>
    <w:rsid w:val="00907AAF"/>
    <w:rsid w:val="00916159"/>
    <w:rsid w:val="00922282"/>
    <w:rsid w:val="00922891"/>
    <w:rsid w:val="00924C43"/>
    <w:rsid w:val="009337B7"/>
    <w:rsid w:val="00934186"/>
    <w:rsid w:val="00950575"/>
    <w:rsid w:val="00955659"/>
    <w:rsid w:val="00980EA7"/>
    <w:rsid w:val="00990BC6"/>
    <w:rsid w:val="00991ADC"/>
    <w:rsid w:val="009B072D"/>
    <w:rsid w:val="009B65A5"/>
    <w:rsid w:val="009D0526"/>
    <w:rsid w:val="009D5849"/>
    <w:rsid w:val="009E0FDD"/>
    <w:rsid w:val="009E79A9"/>
    <w:rsid w:val="009F4ECF"/>
    <w:rsid w:val="00A11BFE"/>
    <w:rsid w:val="00A1737A"/>
    <w:rsid w:val="00A35B16"/>
    <w:rsid w:val="00A65AE2"/>
    <w:rsid w:val="00A708BB"/>
    <w:rsid w:val="00A73B83"/>
    <w:rsid w:val="00A90210"/>
    <w:rsid w:val="00A9120B"/>
    <w:rsid w:val="00AA7083"/>
    <w:rsid w:val="00AB6517"/>
    <w:rsid w:val="00AC41B6"/>
    <w:rsid w:val="00AD1D64"/>
    <w:rsid w:val="00AD657C"/>
    <w:rsid w:val="00AF2D87"/>
    <w:rsid w:val="00AF4A0B"/>
    <w:rsid w:val="00AF4CB1"/>
    <w:rsid w:val="00B00F2C"/>
    <w:rsid w:val="00B0286E"/>
    <w:rsid w:val="00B02A7C"/>
    <w:rsid w:val="00B064DF"/>
    <w:rsid w:val="00B32189"/>
    <w:rsid w:val="00B3528B"/>
    <w:rsid w:val="00B4353F"/>
    <w:rsid w:val="00B43A3B"/>
    <w:rsid w:val="00B51CBE"/>
    <w:rsid w:val="00B62C50"/>
    <w:rsid w:val="00B73535"/>
    <w:rsid w:val="00B81902"/>
    <w:rsid w:val="00B8308B"/>
    <w:rsid w:val="00B83244"/>
    <w:rsid w:val="00B84F9A"/>
    <w:rsid w:val="00B94AAE"/>
    <w:rsid w:val="00BA3C92"/>
    <w:rsid w:val="00BA4C9C"/>
    <w:rsid w:val="00BB16CC"/>
    <w:rsid w:val="00BD100E"/>
    <w:rsid w:val="00BE4A4E"/>
    <w:rsid w:val="00BE51EE"/>
    <w:rsid w:val="00BE74E1"/>
    <w:rsid w:val="00BF5ABE"/>
    <w:rsid w:val="00C02B51"/>
    <w:rsid w:val="00C04154"/>
    <w:rsid w:val="00C23D82"/>
    <w:rsid w:val="00C25B40"/>
    <w:rsid w:val="00C279B3"/>
    <w:rsid w:val="00C329E8"/>
    <w:rsid w:val="00C361F6"/>
    <w:rsid w:val="00C367CF"/>
    <w:rsid w:val="00C471A3"/>
    <w:rsid w:val="00C61FDF"/>
    <w:rsid w:val="00C66757"/>
    <w:rsid w:val="00C71903"/>
    <w:rsid w:val="00C8764E"/>
    <w:rsid w:val="00C87B7A"/>
    <w:rsid w:val="00C93B4E"/>
    <w:rsid w:val="00C965B5"/>
    <w:rsid w:val="00CA34AF"/>
    <w:rsid w:val="00CA474E"/>
    <w:rsid w:val="00CC2B3C"/>
    <w:rsid w:val="00CC670A"/>
    <w:rsid w:val="00CE17E9"/>
    <w:rsid w:val="00CE71EB"/>
    <w:rsid w:val="00CE7DEB"/>
    <w:rsid w:val="00CF61F4"/>
    <w:rsid w:val="00CF62C9"/>
    <w:rsid w:val="00CF7053"/>
    <w:rsid w:val="00D23FAE"/>
    <w:rsid w:val="00D3447C"/>
    <w:rsid w:val="00D402F9"/>
    <w:rsid w:val="00D46855"/>
    <w:rsid w:val="00D475E8"/>
    <w:rsid w:val="00D74339"/>
    <w:rsid w:val="00D76835"/>
    <w:rsid w:val="00D90303"/>
    <w:rsid w:val="00D914D1"/>
    <w:rsid w:val="00D9449C"/>
    <w:rsid w:val="00D964DC"/>
    <w:rsid w:val="00DA308D"/>
    <w:rsid w:val="00DB7A5B"/>
    <w:rsid w:val="00DE400A"/>
    <w:rsid w:val="00DE51DD"/>
    <w:rsid w:val="00DE60E9"/>
    <w:rsid w:val="00E035C1"/>
    <w:rsid w:val="00E05387"/>
    <w:rsid w:val="00E11209"/>
    <w:rsid w:val="00E12199"/>
    <w:rsid w:val="00E1254F"/>
    <w:rsid w:val="00E13A10"/>
    <w:rsid w:val="00E400EF"/>
    <w:rsid w:val="00E5735C"/>
    <w:rsid w:val="00E64B33"/>
    <w:rsid w:val="00E76376"/>
    <w:rsid w:val="00E81661"/>
    <w:rsid w:val="00E82033"/>
    <w:rsid w:val="00E82121"/>
    <w:rsid w:val="00E838FD"/>
    <w:rsid w:val="00EA0E74"/>
    <w:rsid w:val="00EA2522"/>
    <w:rsid w:val="00EB614E"/>
    <w:rsid w:val="00EB7AFD"/>
    <w:rsid w:val="00EC32EE"/>
    <w:rsid w:val="00EE19FB"/>
    <w:rsid w:val="00F0392C"/>
    <w:rsid w:val="00F111FF"/>
    <w:rsid w:val="00F14C42"/>
    <w:rsid w:val="00F24B46"/>
    <w:rsid w:val="00F339C1"/>
    <w:rsid w:val="00F468FD"/>
    <w:rsid w:val="00F65BBA"/>
    <w:rsid w:val="00F853C2"/>
    <w:rsid w:val="00F90B90"/>
    <w:rsid w:val="00F92BD9"/>
    <w:rsid w:val="00FA7698"/>
    <w:rsid w:val="00FB2740"/>
    <w:rsid w:val="00FB55A1"/>
    <w:rsid w:val="00FF0953"/>
    <w:rsid w:val="00FF29FA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E8CBCF-406E-4BF3-9A3A-465EC6B2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57E"/>
    <w:pPr>
      <w:keepNext/>
      <w:keepLines/>
      <w:spacing w:before="480" w:after="0" w:line="360" w:lineRule="auto"/>
      <w:outlineLvl w:val="0"/>
    </w:pPr>
    <w:rPr>
      <w:rFonts w:ascii="Times New Roman" w:eastAsia="Times New Roman" w:hAnsi="Times New Roman" w:cs="Times New Roman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57E"/>
    <w:pPr>
      <w:keepNext/>
      <w:keepLines/>
      <w:spacing w:before="200" w:after="0" w:line="360" w:lineRule="auto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F257E"/>
    <w:pPr>
      <w:keepNext/>
      <w:spacing w:before="240" w:after="60" w:line="360" w:lineRule="auto"/>
      <w:jc w:val="both"/>
      <w:outlineLvl w:val="2"/>
    </w:pPr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B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9B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0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nhideWhenUsed/>
    <w:rsid w:val="001E226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CF5"/>
  </w:style>
  <w:style w:type="paragraph" w:styleId="Footer">
    <w:name w:val="footer"/>
    <w:basedOn w:val="Normal"/>
    <w:link w:val="FooterChar"/>
    <w:uiPriority w:val="99"/>
    <w:unhideWhenUsed/>
    <w:rsid w:val="008B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CF5"/>
  </w:style>
  <w:style w:type="paragraph" w:styleId="BalloonText">
    <w:name w:val="Balloon Text"/>
    <w:basedOn w:val="Normal"/>
    <w:link w:val="BalloonTextChar"/>
    <w:uiPriority w:val="99"/>
    <w:semiHidden/>
    <w:unhideWhenUsed/>
    <w:rsid w:val="008B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CF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257E"/>
    <w:rPr>
      <w:rFonts w:ascii="Times New Roman" w:eastAsia="Times New Roman" w:hAnsi="Times New Roman" w:cs="Times New Roman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257E"/>
    <w:rPr>
      <w:rFonts w:ascii="Times New Roman" w:eastAsia="Times New Roman" w:hAnsi="Times New Roman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F257E"/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styleId="Strong">
    <w:name w:val="Strong"/>
    <w:basedOn w:val="DefaultParagraphFont"/>
    <w:uiPriority w:val="22"/>
    <w:qFormat/>
    <w:rsid w:val="00583EA5"/>
    <w:rPr>
      <w:b w:val="0"/>
      <w:bCs w:val="0"/>
      <w:i w:val="0"/>
      <w:i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86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4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23F70-C86F-48C4-A2A5-C9EAD646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ASE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CRETAN GEORGIANA CAMELIA</cp:lastModifiedBy>
  <cp:revision>2</cp:revision>
  <cp:lastPrinted>2014-03-17T05:54:00Z</cp:lastPrinted>
  <dcterms:created xsi:type="dcterms:W3CDTF">2019-10-16T12:30:00Z</dcterms:created>
  <dcterms:modified xsi:type="dcterms:W3CDTF">2019-10-16T12:30:00Z</dcterms:modified>
</cp:coreProperties>
</file>