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2B" w:rsidRPr="005B01E2" w:rsidRDefault="00B8562B" w:rsidP="00B856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5B01E2">
        <w:rPr>
          <w:b/>
          <w:sz w:val="24"/>
          <w:szCs w:val="24"/>
        </w:rPr>
        <w:t>CONVENŢIE – CADRU</w:t>
      </w:r>
    </w:p>
    <w:p w:rsidR="00B8562B" w:rsidRPr="005B01E2" w:rsidRDefault="00B8562B" w:rsidP="00DA22A1">
      <w:pPr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 w:rsidRPr="005B01E2">
        <w:rPr>
          <w:b/>
          <w:sz w:val="24"/>
          <w:szCs w:val="24"/>
          <w:lang w:val="ro-RO"/>
        </w:rPr>
        <w:t>privind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efectuarea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stagiului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practică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în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cadrul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programelor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studii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universitare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licenţă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sau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masterat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B8562B" w:rsidRPr="00DA22A1" w:rsidRDefault="00B8562B" w:rsidP="00C770C4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DA22A1">
        <w:rPr>
          <w:sz w:val="24"/>
          <w:szCs w:val="24"/>
          <w:lang w:val="ro-RO"/>
        </w:rPr>
        <w:t>Prezenta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convenţie – cadru</w:t>
      </w:r>
      <w:r w:rsidRPr="00DA22A1">
        <w:rPr>
          <w:sz w:val="24"/>
          <w:szCs w:val="24"/>
        </w:rPr>
        <w:t xml:space="preserve"> se </w:t>
      </w:r>
      <w:r w:rsidRPr="00DA22A1">
        <w:rPr>
          <w:sz w:val="24"/>
          <w:szCs w:val="24"/>
          <w:lang w:val="ro-RO"/>
        </w:rPr>
        <w:t>încheie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între</w:t>
      </w:r>
      <w:r w:rsidRPr="00DA22A1">
        <w:rPr>
          <w:sz w:val="24"/>
          <w:szCs w:val="24"/>
        </w:rPr>
        <w:t>:</w:t>
      </w:r>
    </w:p>
    <w:p w:rsidR="00B8562B" w:rsidRPr="00DA22A1" w:rsidRDefault="00C770C4" w:rsidP="00EB7166">
      <w:pPr>
        <w:pStyle w:val="ListParagraph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8562B" w:rsidRPr="00DA22A1">
        <w:rPr>
          <w:rFonts w:ascii="Times New Roman" w:hAnsi="Times New Roman" w:cs="Times New Roman"/>
          <w:sz w:val="24"/>
          <w:szCs w:val="24"/>
        </w:rPr>
        <w:t>.</w:t>
      </w:r>
      <w:r w:rsidR="00EB7166" w:rsidRPr="00EB7166">
        <w:t xml:space="preserve"> </w:t>
      </w:r>
      <w:r w:rsidR="00EB7166" w:rsidRPr="00EB7166">
        <w:rPr>
          <w:rFonts w:ascii="Times New Roman" w:hAnsi="Times New Roman" w:cs="Times New Roman"/>
          <w:sz w:val="24"/>
          <w:szCs w:val="24"/>
        </w:rPr>
        <w:t xml:space="preserve">Academia de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de Rector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prof.univ.dr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. Nicolae ISTUDOR,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organizatorului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Piaţa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Romană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nr. 6, sector 1, cod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010374,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, email: rectorat@ase.ro,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>: 02</w:t>
      </w:r>
      <w:r w:rsidR="00EB7166">
        <w:rPr>
          <w:rFonts w:ascii="Times New Roman" w:hAnsi="Times New Roman" w:cs="Times New Roman"/>
          <w:sz w:val="24"/>
          <w:szCs w:val="24"/>
        </w:rPr>
        <w:t>1.319.19.00, fax: 021.319.18.99</w:t>
      </w:r>
    </w:p>
    <w:p w:rsidR="00B8562B" w:rsidRPr="00DA22A1" w:rsidRDefault="00B8562B" w:rsidP="00C770C4">
      <w:pPr>
        <w:pStyle w:val="ListParagraph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Ministerul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Finanțelor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Publice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denumit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continuare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partener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), 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reprezentat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calitatea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)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domnul / doamna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: ........................................ 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</w:t>
      </w:r>
      <w:r w:rsidR="000F3CAB"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="000F3CAB" w:rsidRPr="00DA22A1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desfăşura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0F3CAB" w:rsidRPr="00DA22A1">
        <w:rPr>
          <w:rFonts w:ascii="Times New Roman" w:hAnsi="Times New Roman" w:cs="Times New Roman"/>
          <w:sz w:val="24"/>
          <w:szCs w:val="24"/>
        </w:rPr>
        <w:t>.............</w:t>
      </w:r>
      <w:r w:rsidRPr="00DA22A1">
        <w:rPr>
          <w:rFonts w:ascii="Times New Roman" w:hAnsi="Times New Roman" w:cs="Times New Roman"/>
          <w:sz w:val="24"/>
          <w:szCs w:val="24"/>
        </w:rPr>
        <w:t xml:space="preserve">  email: ....................</w:t>
      </w:r>
      <w:r w:rsidR="00C770C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A22A1">
        <w:rPr>
          <w:rFonts w:ascii="Times New Roman" w:hAnsi="Times New Roman" w:cs="Times New Roman"/>
          <w:sz w:val="24"/>
          <w:szCs w:val="24"/>
        </w:rPr>
        <w:t xml:space="preserve">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Pr="00DA22A1">
        <w:rPr>
          <w:rFonts w:ascii="Times New Roman" w:hAnsi="Times New Roman" w:cs="Times New Roman"/>
          <w:sz w:val="24"/>
          <w:szCs w:val="24"/>
        </w:rPr>
        <w:t>: .................................</w:t>
      </w:r>
    </w:p>
    <w:p w:rsidR="00B8562B" w:rsidRPr="00DA22A1" w:rsidRDefault="00B8562B" w:rsidP="00B8562B">
      <w:pPr>
        <w:pStyle w:val="ListParagraph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3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>Student</w:t>
      </w:r>
      <w:r w:rsidR="000E2764">
        <w:rPr>
          <w:rFonts w:ascii="Times New Roman" w:hAnsi="Times New Roman" w:cs="Times New Roman"/>
          <w:sz w:val="24"/>
          <w:szCs w:val="24"/>
        </w:rPr>
        <w:t>……</w:t>
      </w:r>
      <w:r w:rsidRPr="00DA22A1">
        <w:rPr>
          <w:rFonts w:ascii="Times New Roman" w:hAnsi="Times New Roman" w:cs="Times New Roman"/>
          <w:sz w:val="24"/>
          <w:szCs w:val="24"/>
        </w:rPr>
        <w:t>...................................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denumit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continuare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>)</w:t>
      </w:r>
      <w:r w:rsidR="000F3CAB"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</w:rPr>
        <w:t>CNP ...................................</w:t>
      </w:r>
      <w:r w:rsidR="000F3CAB" w:rsidRPr="00DA2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24F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DA22A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naşterii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locul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naşterii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cetăţean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paşaport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dacă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) ...................,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permisul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şedere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dacă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) ..................... 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domiciliu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locui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F3CAB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 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înscris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anul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universitar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universitatea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facultatea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seria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grupa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  email: .......................,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Pr="00DA22A1">
        <w:rPr>
          <w:rFonts w:ascii="Times New Roman" w:hAnsi="Times New Roman" w:cs="Times New Roman"/>
          <w:sz w:val="24"/>
          <w:szCs w:val="24"/>
        </w:rPr>
        <w:t>: .................................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1</w:t>
      </w:r>
    </w:p>
    <w:p w:rsidR="00B8562B" w:rsidRPr="003F75A9" w:rsidRDefault="00B8562B" w:rsidP="000F3CAB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F75A9">
        <w:rPr>
          <w:b/>
          <w:sz w:val="24"/>
          <w:szCs w:val="24"/>
          <w:lang w:val="ro-RO"/>
        </w:rPr>
        <w:t>Obiectul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convenţiei</w:t>
      </w:r>
      <w:r w:rsidR="000F3CAB" w:rsidRPr="003F75A9">
        <w:rPr>
          <w:b/>
          <w:sz w:val="24"/>
          <w:szCs w:val="24"/>
          <w:lang w:val="ro-RO"/>
        </w:rPr>
        <w:t xml:space="preserve"> – </w:t>
      </w:r>
      <w:r w:rsidRPr="003F75A9">
        <w:rPr>
          <w:b/>
          <w:sz w:val="24"/>
          <w:szCs w:val="24"/>
          <w:lang w:val="ro-RO"/>
        </w:rPr>
        <w:t>cadru</w:t>
      </w:r>
    </w:p>
    <w:p w:rsidR="00B8562B" w:rsidRPr="00DA22A1" w:rsidRDefault="00B8562B" w:rsidP="00B8562B">
      <w:pPr>
        <w:pStyle w:val="ListParagraph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Convenţia</w:t>
      </w:r>
      <w:r w:rsidR="000F3CAB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stabileşte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organizează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desfăşoară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vederea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consolidării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cunoştinţelor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teoretice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formarea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spre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le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aplica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concordanţă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specializarea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instruieşte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efectuat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realizat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vederea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dobândirii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menţionate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parte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integrantă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prezentei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convenţii</w:t>
      </w:r>
      <w:r w:rsidR="00DA22A1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Modalităţile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derulare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conţinutul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descrise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prezenta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convenţie</w:t>
      </w:r>
      <w:r w:rsidR="00DA22A1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cuprins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prezenta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convenţie</w:t>
      </w:r>
      <w:r w:rsidR="00DA22A1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2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Statutul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practicantului</w:t>
      </w:r>
    </w:p>
    <w:p w:rsidR="00B8562B" w:rsidRPr="00DA22A1" w:rsidRDefault="00B8562B" w:rsidP="00B8562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A22A1">
        <w:rPr>
          <w:sz w:val="24"/>
          <w:szCs w:val="24"/>
          <w:lang w:val="ro-RO"/>
        </w:rPr>
        <w:t>Practicantul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rămâne</w:t>
      </w:r>
      <w:r w:rsidRPr="00DA22A1">
        <w:rPr>
          <w:sz w:val="24"/>
          <w:szCs w:val="24"/>
        </w:rPr>
        <w:t xml:space="preserve">, </w:t>
      </w:r>
      <w:r w:rsidRPr="00DA22A1">
        <w:rPr>
          <w:sz w:val="24"/>
          <w:szCs w:val="24"/>
          <w:lang w:val="ro-RO"/>
        </w:rPr>
        <w:t>pe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toată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durata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stagiului</w:t>
      </w:r>
      <w:r w:rsidRPr="00DA22A1">
        <w:rPr>
          <w:sz w:val="24"/>
          <w:szCs w:val="24"/>
        </w:rPr>
        <w:t xml:space="preserve"> de </w:t>
      </w:r>
      <w:r w:rsidRPr="00DA22A1">
        <w:rPr>
          <w:sz w:val="24"/>
          <w:szCs w:val="24"/>
          <w:lang w:val="ro-RO"/>
        </w:rPr>
        <w:t>pregătire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practică</w:t>
      </w:r>
      <w:r w:rsidRPr="00DA22A1">
        <w:rPr>
          <w:sz w:val="24"/>
          <w:szCs w:val="24"/>
        </w:rPr>
        <w:t>, student/</w:t>
      </w:r>
      <w:r w:rsidRPr="00DA22A1">
        <w:rPr>
          <w:sz w:val="24"/>
          <w:szCs w:val="24"/>
          <w:lang w:val="ro-RO"/>
        </w:rPr>
        <w:t>masterand</w:t>
      </w:r>
      <w:r w:rsidRPr="00DA22A1">
        <w:rPr>
          <w:sz w:val="24"/>
          <w:szCs w:val="24"/>
        </w:rPr>
        <w:t xml:space="preserve"> al </w:t>
      </w:r>
      <w:r w:rsidRPr="00DA22A1">
        <w:rPr>
          <w:sz w:val="24"/>
          <w:szCs w:val="24"/>
          <w:lang w:val="ro-RO"/>
        </w:rPr>
        <w:t>instituţiei</w:t>
      </w:r>
      <w:r w:rsidRPr="00DA22A1">
        <w:rPr>
          <w:sz w:val="24"/>
          <w:szCs w:val="24"/>
        </w:rPr>
        <w:t xml:space="preserve"> de </w:t>
      </w:r>
      <w:r w:rsidRPr="00DA22A1">
        <w:rPr>
          <w:sz w:val="24"/>
          <w:szCs w:val="24"/>
          <w:lang w:val="ro-RO"/>
        </w:rPr>
        <w:t>învăţământ</w:t>
      </w:r>
      <w:r w:rsidRPr="00DA22A1">
        <w:rPr>
          <w:sz w:val="24"/>
          <w:szCs w:val="24"/>
        </w:rPr>
        <w:t xml:space="preserve"> superior.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3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Durata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şi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perioada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desfăşurării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stagiului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B8562B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avea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</w:t>
      </w:r>
      <w:r w:rsidR="00C770C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.......................... .</w:t>
      </w:r>
    </w:p>
    <w:p w:rsidR="00B8562B" w:rsidRPr="00C770C4" w:rsidRDefault="00B8562B" w:rsidP="00B8562B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0C4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C770C4">
        <w:rPr>
          <w:rFonts w:ascii="Times New Roman" w:hAnsi="Times New Roman" w:cs="Times New Roman"/>
          <w:sz w:val="24"/>
          <w:szCs w:val="24"/>
        </w:rPr>
        <w:t xml:space="preserve">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r w:rsidRPr="00C770C4">
        <w:rPr>
          <w:rFonts w:ascii="Times New Roman" w:hAnsi="Times New Roman" w:cs="Times New Roman"/>
          <w:sz w:val="24"/>
          <w:szCs w:val="24"/>
        </w:rPr>
        <w:t xml:space="preserve">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C770C4">
        <w:rPr>
          <w:rFonts w:ascii="Times New Roman" w:hAnsi="Times New Roman" w:cs="Times New Roman"/>
          <w:sz w:val="24"/>
          <w:szCs w:val="24"/>
        </w:rPr>
        <w:t xml:space="preserve"> de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C770C4">
        <w:rPr>
          <w:rFonts w:ascii="Times New Roman" w:hAnsi="Times New Roman" w:cs="Times New Roman"/>
          <w:sz w:val="24"/>
          <w:szCs w:val="24"/>
        </w:rPr>
        <w:t xml:space="preserve">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C770C4">
        <w:rPr>
          <w:rFonts w:ascii="Times New Roman" w:hAnsi="Times New Roman" w:cs="Times New Roman"/>
          <w:sz w:val="24"/>
          <w:szCs w:val="24"/>
        </w:rPr>
        <w:t xml:space="preserve"> de la</w:t>
      </w:r>
      <w:r w:rsidR="00C770C4" w:rsidRPr="00C770C4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C770C4" w:rsidRPr="00C770C4">
        <w:rPr>
          <w:rFonts w:ascii="Times New Roman" w:hAnsi="Times New Roman" w:cs="Times New Roman"/>
          <w:sz w:val="24"/>
          <w:szCs w:val="24"/>
          <w:lang w:val="ro-RO"/>
        </w:rPr>
        <w:t>zi/lună/an</w:t>
      </w:r>
      <w:r w:rsidR="00C770C4" w:rsidRPr="00C770C4">
        <w:rPr>
          <w:rFonts w:ascii="Times New Roman" w:hAnsi="Times New Roman" w:cs="Times New Roman"/>
          <w:sz w:val="24"/>
          <w:szCs w:val="24"/>
        </w:rPr>
        <w:t xml:space="preserve">)            </w:t>
      </w:r>
      <w:r w:rsidRPr="00C770C4">
        <w:rPr>
          <w:rFonts w:ascii="Times New Roman" w:hAnsi="Times New Roman" w:cs="Times New Roman"/>
          <w:sz w:val="24"/>
          <w:szCs w:val="24"/>
        </w:rPr>
        <w:t xml:space="preserve"> ......................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până</w:t>
      </w:r>
      <w:r w:rsidRPr="00C770C4">
        <w:rPr>
          <w:rFonts w:ascii="Times New Roman" w:hAnsi="Times New Roman" w:cs="Times New Roman"/>
          <w:sz w:val="24"/>
          <w:szCs w:val="24"/>
        </w:rPr>
        <w:t xml:space="preserve"> la</w:t>
      </w:r>
      <w:r w:rsidR="00C770C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C770C4">
        <w:rPr>
          <w:rFonts w:ascii="Times New Roman" w:hAnsi="Times New Roman" w:cs="Times New Roman"/>
          <w:sz w:val="24"/>
          <w:szCs w:val="24"/>
        </w:rPr>
        <w:t xml:space="preserve"> </w:t>
      </w:r>
      <w:r w:rsidR="00C770C4" w:rsidRPr="00C770C4">
        <w:rPr>
          <w:rFonts w:ascii="Times New Roman" w:hAnsi="Times New Roman" w:cs="Times New Roman"/>
          <w:sz w:val="24"/>
          <w:szCs w:val="24"/>
        </w:rPr>
        <w:t>(</w:t>
      </w:r>
      <w:r w:rsidR="00C770C4" w:rsidRPr="00C770C4">
        <w:rPr>
          <w:rFonts w:ascii="Times New Roman" w:hAnsi="Times New Roman" w:cs="Times New Roman"/>
          <w:sz w:val="24"/>
          <w:szCs w:val="24"/>
          <w:lang w:val="ro-RO"/>
        </w:rPr>
        <w:t>zi/lună/an</w:t>
      </w:r>
      <w:r w:rsidR="00C770C4" w:rsidRPr="00C770C4">
        <w:rPr>
          <w:rFonts w:ascii="Times New Roman" w:hAnsi="Times New Roman" w:cs="Times New Roman"/>
          <w:sz w:val="24"/>
          <w:szCs w:val="24"/>
        </w:rPr>
        <w:t>)</w:t>
      </w:r>
      <w:r w:rsidRPr="00C770C4">
        <w:rPr>
          <w:rFonts w:ascii="Times New Roman" w:hAnsi="Times New Roman" w:cs="Times New Roman"/>
          <w:sz w:val="24"/>
          <w:szCs w:val="24"/>
        </w:rPr>
        <w:t xml:space="preserve"> ..................... 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4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</w:rPr>
        <w:t xml:space="preserve">Plata </w:t>
      </w:r>
      <w:r w:rsidRPr="003F75A9">
        <w:rPr>
          <w:b/>
          <w:sz w:val="24"/>
          <w:szCs w:val="24"/>
          <w:lang w:val="ro-RO"/>
        </w:rPr>
        <w:t>şi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obligaţiile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sociale</w:t>
      </w:r>
    </w:p>
    <w:p w:rsidR="00B8562B" w:rsidRPr="00DA22A1" w:rsidRDefault="00B8562B" w:rsidP="00B8562B">
      <w:pPr>
        <w:pStyle w:val="ListParagraph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lastRenderedPageBreak/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(se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bifează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situaţia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corespunzătoare</w:t>
      </w:r>
      <w:r w:rsidRPr="00DA22A1">
        <w:rPr>
          <w:rFonts w:ascii="Times New Roman" w:hAnsi="Times New Roman" w:cs="Times New Roman"/>
          <w:sz w:val="24"/>
          <w:szCs w:val="24"/>
        </w:rPr>
        <w:t>)</w:t>
      </w:r>
      <w:r w:rsidR="00C770C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Default="00B8562B" w:rsidP="00DA22A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95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Nu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efectuează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contract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Default="00B8562B" w:rsidP="00B8562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95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efectuează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proiect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finanţat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Fondul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Social European.</w:t>
      </w:r>
    </w:p>
    <w:p w:rsidR="00B8562B" w:rsidRPr="00DA22A1" w:rsidRDefault="00B8562B" w:rsidP="00B8562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95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efectuează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2A1">
        <w:rPr>
          <w:rFonts w:ascii="Times New Roman" w:hAnsi="Times New Roman" w:cs="Times New Roman"/>
          <w:sz w:val="24"/>
          <w:szCs w:val="24"/>
          <w:lang w:val="ro-RO"/>
        </w:rPr>
        <w:t>proiectului</w:t>
      </w:r>
      <w:r w:rsidR="00DA22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proofErr w:type="gramEnd"/>
      <w:r w:rsidRPr="00DA22A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8562B" w:rsidRPr="00DA22A1" w:rsidRDefault="00B8562B" w:rsidP="00B8562B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78"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angajării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ulterioare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considerată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vechime</w:t>
      </w:r>
      <w:r w:rsidR="008D324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situaţia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derulează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contract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78"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poate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pretinde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salariu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din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partea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cu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excepţia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situaţiei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statut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angajat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5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Responsabilităţile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practicantului</w:t>
      </w:r>
    </w:p>
    <w:p w:rsidR="00B8562B" w:rsidRPr="00DA22A1" w:rsidRDefault="00B8562B" w:rsidP="00327867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derulării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respecte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programul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lucru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stabilit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execute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activităţile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specificate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tutore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conformitate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respectării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legal cu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volumul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dificultatea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acestora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respectă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regulamentul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ordine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interioară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.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nerespectării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acestui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regulament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conducătorul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rezervă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dreptul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anula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convenţia</w:t>
      </w:r>
      <w:r w:rsidR="002F05C3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prealabil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ascultat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punctul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vedere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tutorelui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înştiinţat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conducătorul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înscris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, iar acesta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="00420910">
        <w:rPr>
          <w:rFonts w:ascii="Times New Roman" w:hAnsi="Times New Roman" w:cs="Times New Roman"/>
          <w:sz w:val="24"/>
          <w:szCs w:val="24"/>
        </w:rPr>
        <w:t>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confirmat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primire</w:t>
      </w:r>
      <w:r w:rsidR="00420910">
        <w:rPr>
          <w:rFonts w:ascii="Times New Roman" w:hAnsi="Times New Roman" w:cs="Times New Roman"/>
          <w:sz w:val="24"/>
          <w:szCs w:val="24"/>
        </w:rPr>
        <w:t>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2F05C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respecta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normele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securitate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sănătate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le-a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însuşit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la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reprezentantul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înainte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începerea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asemenea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angajează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folosească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niciun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caz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care 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acces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timpul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despre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clienţii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le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comunica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terţ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le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publica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chiar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terminarea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decât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acordul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respectivului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6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Responsabilităţile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partenerului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327867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stabili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tutore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selectat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dintre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salariaţii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proprii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cărui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menţionate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parte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integrantă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convenţiei</w:t>
      </w:r>
      <w:r w:rsidR="002F05C3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nerespectării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contacta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aplicându</w:t>
      </w:r>
      <w:r w:rsidRPr="00DA22A1">
        <w:rPr>
          <w:rFonts w:ascii="Times New Roman" w:hAnsi="Times New Roman" w:cs="Times New Roman"/>
          <w:sz w:val="24"/>
          <w:szCs w:val="24"/>
        </w:rPr>
        <w:t xml:space="preserve">-se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sancţiuni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regulamentului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organizare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funcţionare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superior.</w:t>
      </w:r>
    </w:p>
    <w:p w:rsidR="00B8562B" w:rsidRPr="00DA22A1" w:rsidRDefault="00B8562B" w:rsidP="00327867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Înainte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începerea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a face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instructajul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normele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securitate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sănătate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conformitate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legislaţia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vigoare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.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Printre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responsabilităţile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sale,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lua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măsurile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necesare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securitatea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sănătatea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precum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comunicarea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regulilor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prevenire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asupra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riscurilor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trebuie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pună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dispoziţia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toate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mijloacele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necesare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dobândirea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precizate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asigura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practicanţilor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accesul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liber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serviciul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medicina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muncii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derulării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practice.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7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Obligaţiile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organizatorului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327867">
      <w:pPr>
        <w:pStyle w:val="ListParagraph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Organizatorul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desemnează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responsabil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planificarea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organizarea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supravegherea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practice.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împreună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</w:rPr>
        <w:lastRenderedPageBreak/>
        <w:t xml:space="preserve">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desemnat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stabilesc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tematica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competenţele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fac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obiectul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derularea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conformă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angajamentele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luate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prezentei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convenţii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conducătorul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superior (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organizator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)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poate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decide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întreruperea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convenţiei</w:t>
      </w:r>
      <w:r w:rsidR="00B8515E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informarea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prealabilă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conducătorului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primirea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confirmării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primire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acestei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urma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succes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organizatorul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acorda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numărul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credite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specificate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prezentul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contract,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înscrise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Suplimentul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diplomă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potrivit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reglementărilor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Europass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Decizia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2.241/2004/CE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Parlamentului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European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Consiliului</w:t>
      </w:r>
      <w:r w:rsidRPr="00DA22A1">
        <w:rPr>
          <w:rFonts w:ascii="Times New Roman" w:hAnsi="Times New Roman" w:cs="Times New Roman"/>
          <w:sz w:val="24"/>
          <w:szCs w:val="24"/>
        </w:rPr>
        <w:t>).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8</w:t>
      </w:r>
    </w:p>
    <w:p w:rsidR="00B8562B" w:rsidRPr="003F75A9" w:rsidRDefault="00B8562B" w:rsidP="00B8515E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F75A9">
        <w:rPr>
          <w:b/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Persoane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desemnate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organizatorul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şi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partenerul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B8562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15E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persoana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avea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responsabilitatea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din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):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Dl/</w:t>
      </w:r>
      <w:r w:rsidRPr="00B8515E">
        <w:rPr>
          <w:sz w:val="24"/>
          <w:szCs w:val="24"/>
          <w:lang w:val="ro-RO"/>
        </w:rPr>
        <w:t>Dna</w:t>
      </w:r>
      <w:r w:rsidR="00327867">
        <w:rPr>
          <w:rStyle w:val="FootnoteReference"/>
          <w:sz w:val="24"/>
          <w:szCs w:val="24"/>
          <w:lang w:val="ro-RO"/>
        </w:rPr>
        <w:footnoteReference w:id="5"/>
      </w:r>
      <w:r w:rsidRPr="00DA22A1">
        <w:rPr>
          <w:sz w:val="24"/>
          <w:szCs w:val="24"/>
        </w:rPr>
        <w:t xml:space="preserve"> ...................................................................</w:t>
      </w:r>
      <w:r w:rsidR="00C770C4">
        <w:rPr>
          <w:sz w:val="24"/>
          <w:szCs w:val="24"/>
        </w:rPr>
        <w:t xml:space="preserve">, </w:t>
      </w:r>
      <w:r w:rsidRPr="00B8515E">
        <w:rPr>
          <w:sz w:val="24"/>
          <w:szCs w:val="24"/>
          <w:lang w:val="ro-RO"/>
        </w:rPr>
        <w:t>Funcţia</w:t>
      </w:r>
      <w:r w:rsidRPr="00DA22A1">
        <w:rPr>
          <w:sz w:val="24"/>
          <w:szCs w:val="24"/>
        </w:rPr>
        <w:t xml:space="preserve"> .................................................................</w:t>
      </w:r>
    </w:p>
    <w:p w:rsidR="00B8562B" w:rsidRPr="00DA22A1" w:rsidRDefault="00B8562B" w:rsidP="00B8515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B8515E">
        <w:rPr>
          <w:sz w:val="24"/>
          <w:szCs w:val="24"/>
          <w:lang w:val="ro-RO"/>
        </w:rPr>
        <w:t>Telefon</w:t>
      </w:r>
      <w:r w:rsidRPr="00DA22A1">
        <w:rPr>
          <w:sz w:val="24"/>
          <w:szCs w:val="24"/>
        </w:rPr>
        <w:t xml:space="preserve"> ................. Fax ................. Email ....................</w:t>
      </w:r>
    </w:p>
    <w:p w:rsidR="00B8562B" w:rsidRPr="00DA22A1" w:rsidRDefault="00B8562B" w:rsidP="00B8562B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15E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responsabil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urmărirea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derulării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din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organizatorului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Dl/</w:t>
      </w:r>
      <w:r w:rsidRPr="00B8515E">
        <w:rPr>
          <w:sz w:val="24"/>
          <w:szCs w:val="24"/>
          <w:lang w:val="ro-RO"/>
        </w:rPr>
        <w:t>Dna</w:t>
      </w:r>
      <w:r w:rsidR="00327867">
        <w:rPr>
          <w:rStyle w:val="FootnoteReference"/>
          <w:sz w:val="24"/>
          <w:szCs w:val="24"/>
          <w:lang w:val="ro-RO"/>
        </w:rPr>
        <w:footnoteReference w:id="6"/>
      </w:r>
      <w:r w:rsidRPr="00DA22A1">
        <w:rPr>
          <w:sz w:val="24"/>
          <w:szCs w:val="24"/>
        </w:rPr>
        <w:t xml:space="preserve"> ...................................................................</w:t>
      </w:r>
      <w:r w:rsidR="00C770C4">
        <w:rPr>
          <w:sz w:val="24"/>
          <w:szCs w:val="24"/>
        </w:rPr>
        <w:t>,</w:t>
      </w:r>
      <w:r w:rsidRPr="00DA22A1">
        <w:rPr>
          <w:sz w:val="24"/>
          <w:szCs w:val="24"/>
        </w:rPr>
        <w:t xml:space="preserve"> </w:t>
      </w:r>
      <w:r w:rsidRPr="00B8515E">
        <w:rPr>
          <w:sz w:val="24"/>
          <w:szCs w:val="24"/>
          <w:lang w:val="ro-RO"/>
        </w:rPr>
        <w:t>Funcţia</w:t>
      </w:r>
      <w:r w:rsidRPr="00DA22A1">
        <w:rPr>
          <w:sz w:val="24"/>
          <w:szCs w:val="24"/>
        </w:rPr>
        <w:t xml:space="preserve"> .................................................................</w:t>
      </w:r>
    </w:p>
    <w:p w:rsidR="00B8562B" w:rsidRPr="00DA22A1" w:rsidRDefault="00B8562B" w:rsidP="00B8562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DA22A1">
        <w:rPr>
          <w:sz w:val="24"/>
          <w:szCs w:val="24"/>
          <w:lang w:val="ro-RO"/>
        </w:rPr>
        <w:t>Telefon</w:t>
      </w:r>
      <w:r w:rsidRPr="00DA22A1">
        <w:rPr>
          <w:sz w:val="24"/>
          <w:szCs w:val="24"/>
        </w:rPr>
        <w:t xml:space="preserve"> .................. Fax ................. Email ...................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9</w:t>
      </w:r>
    </w:p>
    <w:p w:rsidR="00B8562B" w:rsidRPr="003F75A9" w:rsidRDefault="00B8562B" w:rsidP="00B8562B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Evaluarea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stagiului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pregătire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practică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prin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credite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transferabile</w:t>
      </w:r>
    </w:p>
    <w:p w:rsidR="00B8562B" w:rsidRPr="00DA22A1" w:rsidRDefault="00B8562B" w:rsidP="00B8562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646B53">
        <w:rPr>
          <w:sz w:val="24"/>
          <w:szCs w:val="24"/>
          <w:lang w:val="ro-RO"/>
        </w:rPr>
        <w:t>Numărul</w:t>
      </w:r>
      <w:r w:rsidRPr="00DA22A1">
        <w:rPr>
          <w:sz w:val="24"/>
          <w:szCs w:val="24"/>
        </w:rPr>
        <w:t xml:space="preserve"> de </w:t>
      </w:r>
      <w:r w:rsidRPr="00646B53">
        <w:rPr>
          <w:sz w:val="24"/>
          <w:szCs w:val="24"/>
          <w:lang w:val="ro-RO"/>
        </w:rPr>
        <w:t>credite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transferabile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ce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vor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fi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obţinute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în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urma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desfăşurării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stagiului</w:t>
      </w:r>
      <w:r w:rsidRPr="00DA22A1">
        <w:rPr>
          <w:sz w:val="24"/>
          <w:szCs w:val="24"/>
        </w:rPr>
        <w:t xml:space="preserve"> de </w:t>
      </w:r>
      <w:r w:rsidRPr="00646B53">
        <w:rPr>
          <w:sz w:val="24"/>
          <w:szCs w:val="24"/>
          <w:lang w:val="ro-RO"/>
        </w:rPr>
        <w:t>practică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este</w:t>
      </w:r>
      <w:r w:rsidRPr="00DA22A1">
        <w:rPr>
          <w:sz w:val="24"/>
          <w:szCs w:val="24"/>
        </w:rPr>
        <w:t xml:space="preserve"> de ..................... 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10</w:t>
      </w:r>
    </w:p>
    <w:p w:rsidR="00B8562B" w:rsidRPr="003F75A9" w:rsidRDefault="00B8562B" w:rsidP="00646B5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Raportul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privind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stagiul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pregătire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B8562B">
      <w:pPr>
        <w:pStyle w:val="ListParagraph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timpul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derulării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împreună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evalua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permanenţă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unei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fişe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observaţie</w:t>
      </w:r>
      <w:r w:rsidRPr="00DA22A1">
        <w:rPr>
          <w:rFonts w:ascii="Times New Roman" w:hAnsi="Times New Roman" w:cs="Times New Roman"/>
          <w:sz w:val="24"/>
          <w:szCs w:val="24"/>
        </w:rPr>
        <w:t>/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evaluare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.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DA22A1">
        <w:rPr>
          <w:rFonts w:ascii="Times New Roman" w:hAnsi="Times New Roman" w:cs="Times New Roman"/>
          <w:sz w:val="24"/>
          <w:szCs w:val="24"/>
        </w:rPr>
        <w:t xml:space="preserve"> evaluate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atât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nivelul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dobândire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cât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comportamentul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modalitatea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integrare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activitatea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disciplină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punctualitate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responsabilitate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rezolvarea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sarcinilor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respectarea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regulamentului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ordine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interioară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întreprinderii</w:t>
      </w:r>
      <w:r w:rsidRPr="00DA22A1">
        <w:rPr>
          <w:rFonts w:ascii="Times New Roman" w:hAnsi="Times New Roman" w:cs="Times New Roman"/>
          <w:sz w:val="24"/>
          <w:szCs w:val="24"/>
        </w:rPr>
        <w:t>/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publice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etc.).</w:t>
      </w:r>
    </w:p>
    <w:p w:rsidR="00B8562B" w:rsidRPr="00DA22A1" w:rsidRDefault="00B8562B" w:rsidP="00B8562B">
      <w:pPr>
        <w:pStyle w:val="ListParagraph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La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finalul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elaborează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raport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evaluării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nivelului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dobândire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.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Rezultatul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acestei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evaluări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notării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Periodic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încheierea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prezenta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caiet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cuprinde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3278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denumirea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modulului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>;</w:t>
      </w:r>
    </w:p>
    <w:p w:rsidR="00B8562B" w:rsidRPr="00DA22A1" w:rsidRDefault="00B8562B" w:rsidP="003278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competenţe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exersate</w:t>
      </w:r>
      <w:r w:rsidRPr="00DA22A1">
        <w:rPr>
          <w:rFonts w:ascii="Times New Roman" w:hAnsi="Times New Roman" w:cs="Times New Roman"/>
          <w:sz w:val="24"/>
          <w:szCs w:val="24"/>
        </w:rPr>
        <w:t>;</w:t>
      </w:r>
    </w:p>
    <w:p w:rsidR="00B8562B" w:rsidRPr="00DA22A1" w:rsidRDefault="00B8562B" w:rsidP="003278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desfăşurate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;</w:t>
      </w:r>
    </w:p>
    <w:p w:rsidR="00B8562B" w:rsidRPr="00DA22A1" w:rsidRDefault="00B8562B" w:rsidP="00B856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observaţii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personale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privitoare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activitatea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depusă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11</w:t>
      </w:r>
    </w:p>
    <w:p w:rsidR="00B8562B" w:rsidRPr="003F75A9" w:rsidRDefault="00B8562B" w:rsidP="00646B5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F75A9">
        <w:rPr>
          <w:b/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Sănătatea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şi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securitatea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în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muncă</w:t>
      </w:r>
      <w:r w:rsidRPr="003F75A9">
        <w:rPr>
          <w:b/>
          <w:sz w:val="24"/>
          <w:szCs w:val="24"/>
        </w:rPr>
        <w:t xml:space="preserve">. </w:t>
      </w:r>
      <w:r w:rsidRPr="003F75A9">
        <w:rPr>
          <w:b/>
          <w:sz w:val="24"/>
          <w:szCs w:val="24"/>
          <w:lang w:val="ro-RO"/>
        </w:rPr>
        <w:t>Protecţia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socială</w:t>
      </w:r>
      <w:r w:rsidRPr="003F75A9">
        <w:rPr>
          <w:b/>
          <w:sz w:val="24"/>
          <w:szCs w:val="24"/>
        </w:rPr>
        <w:t xml:space="preserve"> a </w:t>
      </w:r>
      <w:r w:rsidRPr="003F75A9">
        <w:rPr>
          <w:b/>
          <w:sz w:val="24"/>
          <w:szCs w:val="24"/>
          <w:lang w:val="ro-RO"/>
        </w:rPr>
        <w:t>practicantului</w:t>
      </w:r>
    </w:p>
    <w:p w:rsidR="00B8562B" w:rsidRPr="00DA22A1" w:rsidRDefault="00B8562B" w:rsidP="00B856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lastRenderedPageBreak/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anexează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prezentului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contract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dovada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asigurării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medicale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valabilă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teritoriul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desfăşoară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respectării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prevederilor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legale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sănătatea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securitatea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asigură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protecţie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socială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legislaţiei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vigoare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. Ca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urmare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conform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dispoziţiilor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Legii</w:t>
      </w:r>
      <w:r w:rsidR="00CC53F5">
        <w:rPr>
          <w:rFonts w:ascii="Times New Roman" w:hAnsi="Times New Roman" w:cs="Times New Roman"/>
          <w:sz w:val="24"/>
          <w:szCs w:val="24"/>
        </w:rPr>
        <w:t xml:space="preserve"> nr.</w:t>
      </w:r>
      <w:r w:rsidRPr="00CC53F5">
        <w:rPr>
          <w:rFonts w:ascii="Times New Roman" w:hAnsi="Times New Roman" w:cs="Times New Roman"/>
          <w:sz w:val="24"/>
          <w:szCs w:val="24"/>
        </w:rPr>
        <w:t>346/2002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privind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asigurările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accidente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boli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cu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modificările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completările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ulterioare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beneficiază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legislaţia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privitoare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accidentele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toată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efectuării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practice.</w:t>
      </w:r>
    </w:p>
    <w:p w:rsidR="00B8562B" w:rsidRPr="00DA22A1" w:rsidRDefault="00B8562B" w:rsidP="00B856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accident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suportat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, fie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cursul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lucrului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fie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timpul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deplasării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lucru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angajează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înştiinţeze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asigurătorul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accidentul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avut</w:t>
      </w:r>
      <w:r w:rsidRPr="00DA22A1">
        <w:rPr>
          <w:rFonts w:ascii="Times New Roman" w:hAnsi="Times New Roman" w:cs="Times New Roman"/>
          <w:sz w:val="24"/>
          <w:szCs w:val="24"/>
        </w:rPr>
        <w:t xml:space="preserve"> loc.</w:t>
      </w:r>
    </w:p>
    <w:p w:rsidR="00B8562B" w:rsidRPr="003F75A9" w:rsidRDefault="00B8562B" w:rsidP="008D324F">
      <w:pPr>
        <w:autoSpaceDE w:val="0"/>
        <w:autoSpaceDN w:val="0"/>
        <w:adjustRightInd w:val="0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</w:p>
    <w:p w:rsidR="00B8562B" w:rsidRPr="003F75A9" w:rsidRDefault="008D324F" w:rsidP="008D324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8562B" w:rsidRDefault="00B8562B" w:rsidP="00285881">
      <w:pPr>
        <w:autoSpaceDE w:val="0"/>
        <w:autoSpaceDN w:val="0"/>
        <w:adjustRightInd w:val="0"/>
        <w:spacing w:after="240"/>
        <w:rPr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CC53F5">
        <w:rPr>
          <w:sz w:val="24"/>
          <w:szCs w:val="24"/>
          <w:lang w:val="ro-RO"/>
        </w:rPr>
        <w:t>Alcătuit</w:t>
      </w:r>
      <w:r w:rsidRPr="00DA22A1">
        <w:rPr>
          <w:sz w:val="24"/>
          <w:szCs w:val="24"/>
        </w:rPr>
        <w:t xml:space="preserve"> </w:t>
      </w:r>
      <w:r w:rsidRPr="00CC53F5">
        <w:rPr>
          <w:sz w:val="24"/>
          <w:szCs w:val="24"/>
          <w:lang w:val="ro-RO"/>
        </w:rPr>
        <w:t>în</w:t>
      </w:r>
      <w:r w:rsidRPr="00DA22A1">
        <w:rPr>
          <w:sz w:val="24"/>
          <w:szCs w:val="24"/>
        </w:rPr>
        <w:t xml:space="preserve"> </w:t>
      </w:r>
      <w:r w:rsidRPr="00CC53F5">
        <w:rPr>
          <w:sz w:val="24"/>
          <w:szCs w:val="24"/>
          <w:lang w:val="ro-RO"/>
        </w:rPr>
        <w:t>triplu</w:t>
      </w:r>
      <w:r w:rsidRPr="00DA22A1">
        <w:rPr>
          <w:sz w:val="24"/>
          <w:szCs w:val="24"/>
        </w:rPr>
        <w:t xml:space="preserve"> exemplar la data: ................</w:t>
      </w:r>
    </w:p>
    <w:p w:rsidR="00285881" w:rsidRDefault="00285881" w:rsidP="00285881">
      <w:pPr>
        <w:autoSpaceDE w:val="0"/>
        <w:autoSpaceDN w:val="0"/>
        <w:adjustRightInd w:val="0"/>
        <w:spacing w:after="2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472"/>
        <w:gridCol w:w="2475"/>
        <w:gridCol w:w="2505"/>
      </w:tblGrid>
      <w:tr w:rsidR="00285881" w:rsidTr="00285881">
        <w:tc>
          <w:tcPr>
            <w:tcW w:w="2534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285881" w:rsidRDefault="00EB7166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EB7166">
              <w:rPr>
                <w:sz w:val="24"/>
                <w:szCs w:val="24"/>
              </w:rPr>
              <w:t xml:space="preserve">Rector - Academia de </w:t>
            </w:r>
            <w:proofErr w:type="spellStart"/>
            <w:r w:rsidRPr="00EB7166">
              <w:rPr>
                <w:sz w:val="24"/>
                <w:szCs w:val="24"/>
              </w:rPr>
              <w:t>Studii</w:t>
            </w:r>
            <w:proofErr w:type="spellEnd"/>
            <w:r w:rsidRPr="00EB7166">
              <w:rPr>
                <w:sz w:val="24"/>
                <w:szCs w:val="24"/>
              </w:rPr>
              <w:t xml:space="preserve"> </w:t>
            </w:r>
            <w:proofErr w:type="spellStart"/>
            <w:r w:rsidRPr="00EB7166">
              <w:rPr>
                <w:sz w:val="24"/>
                <w:szCs w:val="24"/>
              </w:rPr>
              <w:t>Economice</w:t>
            </w:r>
            <w:proofErr w:type="spellEnd"/>
            <w:r w:rsidRPr="00EB7166">
              <w:rPr>
                <w:sz w:val="24"/>
                <w:szCs w:val="24"/>
              </w:rPr>
              <w:t xml:space="preserve"> din </w:t>
            </w:r>
            <w:proofErr w:type="spellStart"/>
            <w:r w:rsidRPr="00EB7166">
              <w:rPr>
                <w:sz w:val="24"/>
                <w:szCs w:val="24"/>
              </w:rPr>
              <w:t>Bucureşti</w:t>
            </w:r>
            <w:proofErr w:type="spellEnd"/>
            <w:r w:rsidRPr="00EB7166">
              <w:rPr>
                <w:sz w:val="24"/>
                <w:szCs w:val="24"/>
              </w:rPr>
              <w:t xml:space="preserve"> (</w:t>
            </w:r>
            <w:proofErr w:type="spellStart"/>
            <w:r w:rsidRPr="00EB7166">
              <w:rPr>
                <w:sz w:val="24"/>
                <w:szCs w:val="24"/>
              </w:rPr>
              <w:t>Organizator</w:t>
            </w:r>
            <w:proofErr w:type="spellEnd"/>
            <w:r w:rsidRPr="00EB7166">
              <w:rPr>
                <w:sz w:val="24"/>
                <w:szCs w:val="24"/>
              </w:rPr>
              <w:t xml:space="preserve"> de </w:t>
            </w:r>
            <w:proofErr w:type="spellStart"/>
            <w:r w:rsidRPr="00EB7166">
              <w:rPr>
                <w:sz w:val="24"/>
                <w:szCs w:val="24"/>
              </w:rPr>
              <w:t>practică</w:t>
            </w:r>
            <w:proofErr w:type="spellEnd"/>
            <w:r w:rsidRPr="00EB7166">
              <w:rPr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C53F5">
              <w:rPr>
                <w:sz w:val="24"/>
                <w:szCs w:val="24"/>
                <w:lang w:val="ro-RO"/>
              </w:rPr>
              <w:t>Reprezentant</w:t>
            </w:r>
            <w:r w:rsidRPr="00DA22A1">
              <w:rPr>
                <w:sz w:val="24"/>
                <w:szCs w:val="24"/>
              </w:rPr>
              <w:t xml:space="preserve"> – MFP</w:t>
            </w:r>
            <w:r w:rsidR="00D51BAB">
              <w:rPr>
                <w:rStyle w:val="FootnoteReference"/>
                <w:sz w:val="24"/>
                <w:szCs w:val="24"/>
              </w:rPr>
              <w:footnoteReference w:id="7"/>
            </w:r>
          </w:p>
          <w:p w:rsidR="008D324F" w:rsidRDefault="008D324F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D324F">
              <w:rPr>
                <w:sz w:val="24"/>
                <w:szCs w:val="24"/>
                <w:lang w:val="ro-RO"/>
              </w:rPr>
              <w:t>Partener</w:t>
            </w:r>
            <w:r>
              <w:rPr>
                <w:sz w:val="24"/>
                <w:szCs w:val="24"/>
              </w:rPr>
              <w:t xml:space="preserve"> de </w:t>
            </w:r>
            <w:r w:rsidRPr="008D324F">
              <w:rPr>
                <w:sz w:val="24"/>
                <w:szCs w:val="24"/>
                <w:lang w:val="ro-RO"/>
              </w:rPr>
              <w:t>practică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</w:rPr>
              <w:t>Student/</w:t>
            </w:r>
            <w:r w:rsidRPr="00CC53F5">
              <w:rPr>
                <w:sz w:val="24"/>
                <w:szCs w:val="24"/>
                <w:lang w:val="ro-RO"/>
              </w:rPr>
              <w:t>masterand</w:t>
            </w:r>
            <w:r w:rsidRPr="00DA22A1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</w:rPr>
              <w:t>|(</w:t>
            </w:r>
            <w:r w:rsidRPr="00CC53F5">
              <w:rPr>
                <w:sz w:val="24"/>
                <w:szCs w:val="24"/>
                <w:lang w:val="ro-RO"/>
              </w:rPr>
              <w:t>Practicant</w:t>
            </w:r>
            <w:r w:rsidRPr="00DA22A1">
              <w:rPr>
                <w:sz w:val="24"/>
                <w:szCs w:val="24"/>
              </w:rPr>
              <w:t>)</w:t>
            </w:r>
          </w:p>
        </w:tc>
      </w:tr>
      <w:tr w:rsidR="00285881" w:rsidTr="00285881"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B8515E">
              <w:rPr>
                <w:sz w:val="24"/>
                <w:szCs w:val="24"/>
                <w:lang w:val="ro-RO"/>
              </w:rPr>
              <w:t>Numele</w:t>
            </w:r>
            <w:r w:rsidRPr="00DA22A1">
              <w:rPr>
                <w:sz w:val="24"/>
                <w:szCs w:val="24"/>
              </w:rPr>
              <w:t xml:space="preserve"> </w:t>
            </w:r>
            <w:r w:rsidRPr="00B8515E">
              <w:rPr>
                <w:sz w:val="24"/>
                <w:szCs w:val="24"/>
                <w:lang w:val="ro-RO"/>
              </w:rPr>
              <w:t>şi prenumele</w:t>
            </w:r>
          </w:p>
        </w:tc>
        <w:tc>
          <w:tcPr>
            <w:tcW w:w="2534" w:type="dxa"/>
          </w:tcPr>
          <w:p w:rsidR="00285881" w:rsidRDefault="00EB7166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EB7166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  <w:r w:rsidRPr="00EB7166">
              <w:rPr>
                <w:sz w:val="24"/>
                <w:szCs w:val="24"/>
              </w:rPr>
              <w:t>univ.</w:t>
            </w:r>
            <w:r>
              <w:rPr>
                <w:sz w:val="24"/>
                <w:szCs w:val="24"/>
              </w:rPr>
              <w:t xml:space="preserve"> </w:t>
            </w:r>
            <w:r w:rsidRPr="00EB7166">
              <w:rPr>
                <w:sz w:val="24"/>
                <w:szCs w:val="24"/>
              </w:rPr>
              <w:t>dr. Nicolae ISTUDOR</w:t>
            </w: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</w:rPr>
              <w:t>Data</w:t>
            </w:r>
          </w:p>
        </w:tc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Ştampila</w:t>
            </w:r>
          </w:p>
        </w:tc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285881" w:rsidRPr="00DA22A1" w:rsidRDefault="00285881" w:rsidP="00285881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Am </w:t>
      </w:r>
      <w:r w:rsidRPr="002F05C3">
        <w:rPr>
          <w:sz w:val="24"/>
          <w:szCs w:val="24"/>
          <w:lang w:val="ro-RO"/>
        </w:rPr>
        <w:t>luat</w:t>
      </w:r>
      <w:r w:rsidR="002F05C3">
        <w:rPr>
          <w:sz w:val="24"/>
          <w:szCs w:val="24"/>
        </w:rPr>
        <w:t xml:space="preserve"> </w:t>
      </w:r>
      <w:r w:rsidRPr="002F05C3">
        <w:rPr>
          <w:sz w:val="24"/>
          <w:szCs w:val="24"/>
          <w:lang w:val="ro-RO"/>
        </w:rPr>
        <w:t>cunoştinţă</w:t>
      </w:r>
      <w:r w:rsidRPr="00DA22A1">
        <w:rPr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3717"/>
        <w:gridCol w:w="2351"/>
        <w:gridCol w:w="1785"/>
      </w:tblGrid>
      <w:tr w:rsidR="00285881" w:rsidTr="00285881">
        <w:tc>
          <w:tcPr>
            <w:tcW w:w="2093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Nume</w:t>
            </w:r>
            <w:r w:rsidRPr="00DA22A1"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  <w:lang w:val="ro-RO"/>
              </w:rPr>
              <w:t>şi</w:t>
            </w:r>
            <w:r w:rsidRPr="00DA22A1"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2410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Funcţie</w:t>
            </w:r>
          </w:p>
        </w:tc>
        <w:tc>
          <w:tcPr>
            <w:tcW w:w="1808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Semnătura</w:t>
            </w:r>
          </w:p>
        </w:tc>
      </w:tr>
      <w:tr w:rsidR="00285881" w:rsidTr="00285881">
        <w:tc>
          <w:tcPr>
            <w:tcW w:w="2093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2F05C3">
              <w:rPr>
                <w:sz w:val="24"/>
                <w:szCs w:val="24"/>
                <w:lang w:val="ro-RO"/>
              </w:rPr>
              <w:t>Cadru</w:t>
            </w:r>
            <w:r w:rsidRPr="00DA22A1">
              <w:rPr>
                <w:sz w:val="24"/>
                <w:szCs w:val="24"/>
              </w:rPr>
              <w:t xml:space="preserve"> didactic </w:t>
            </w:r>
            <w:r w:rsidRPr="002F05C3">
              <w:rPr>
                <w:sz w:val="24"/>
                <w:szCs w:val="24"/>
                <w:lang w:val="ro-RO"/>
              </w:rPr>
              <w:t>supervizor</w:t>
            </w:r>
          </w:p>
        </w:tc>
        <w:tc>
          <w:tcPr>
            <w:tcW w:w="3827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093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2F05C3">
              <w:rPr>
                <w:sz w:val="24"/>
                <w:szCs w:val="24"/>
                <w:lang w:val="ro-RO"/>
              </w:rPr>
              <w:t>Tutore</w:t>
            </w:r>
          </w:p>
        </w:tc>
        <w:tc>
          <w:tcPr>
            <w:tcW w:w="3827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093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755A70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</w:t>
      </w:r>
    </w:p>
    <w:p w:rsidR="00755A70" w:rsidRDefault="00755A70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ANEXA 1 la </w:t>
      </w:r>
      <w:r w:rsidRPr="00DA22A1">
        <w:rPr>
          <w:sz w:val="24"/>
          <w:szCs w:val="24"/>
          <w:lang w:val="ro-RO"/>
        </w:rPr>
        <w:t>convenţia-cadru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B8562B" w:rsidRPr="005B01E2" w:rsidRDefault="00B8562B" w:rsidP="00B856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01E2">
        <w:rPr>
          <w:b/>
          <w:sz w:val="24"/>
          <w:szCs w:val="24"/>
        </w:rPr>
        <w:t>PORTOFOLIU DE PRACTICĂ</w:t>
      </w:r>
    </w:p>
    <w:p w:rsidR="00B8562B" w:rsidRPr="005B01E2" w:rsidRDefault="00B8562B" w:rsidP="00B856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01E2">
        <w:rPr>
          <w:b/>
          <w:sz w:val="24"/>
          <w:szCs w:val="24"/>
        </w:rPr>
        <w:t xml:space="preserve">la </w:t>
      </w:r>
      <w:r w:rsidRPr="005B01E2">
        <w:rPr>
          <w:b/>
          <w:sz w:val="24"/>
          <w:szCs w:val="24"/>
          <w:lang w:val="ro-RO"/>
        </w:rPr>
        <w:t>Convenţia-cadru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privind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efectuarea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stagiului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practică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în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cadrul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programelor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studii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universitare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licenţă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sau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masterat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totală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practice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Calendarul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9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timpul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lucru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orarul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(de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precizat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zilele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timpului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lucru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parţial</w:t>
      </w:r>
      <w:r w:rsidRPr="00DA22A1">
        <w:rPr>
          <w:rFonts w:ascii="Times New Roman" w:hAnsi="Times New Roman" w:cs="Times New Roman"/>
          <w:sz w:val="24"/>
          <w:szCs w:val="24"/>
        </w:rPr>
        <w:t>)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derula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1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Deplasarea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afara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locului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repartizat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vizează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următoarele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locaţii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2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Condiţii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primire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studentului</w:t>
      </w:r>
      <w:r w:rsidRPr="00DA22A1">
        <w:rPr>
          <w:rFonts w:ascii="Times New Roman" w:hAnsi="Times New Roman" w:cs="Times New Roman"/>
          <w:sz w:val="24"/>
          <w:szCs w:val="24"/>
        </w:rPr>
        <w:t>/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masterandului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="00327867">
        <w:rPr>
          <w:rFonts w:ascii="Times New Roman" w:hAnsi="Times New Roman" w:cs="Times New Roman"/>
          <w:sz w:val="24"/>
          <w:szCs w:val="24"/>
          <w:lang w:val="ro-RO"/>
        </w:rPr>
        <w:t>: Angajament de confidențialitate asumat; Contract – cadru de colaborare semnat; Instrucțiuni de securitate a muncii însușite.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Modalităţi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se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complementaritatea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dobândită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studentul</w:t>
      </w:r>
      <w:r w:rsidRPr="00DA22A1">
        <w:rPr>
          <w:rFonts w:ascii="Times New Roman" w:hAnsi="Times New Roman" w:cs="Times New Roman"/>
          <w:sz w:val="24"/>
          <w:szCs w:val="24"/>
        </w:rPr>
        <w:t>/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masterandul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instituţia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superior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  <w:r w:rsidR="00327867">
        <w:rPr>
          <w:rFonts w:ascii="Times New Roman" w:hAnsi="Times New Roman" w:cs="Times New Roman"/>
          <w:sz w:val="24"/>
          <w:szCs w:val="24"/>
        </w:rPr>
        <w:t xml:space="preserve"> </w:t>
      </w:r>
      <w:r w:rsidR="00327867" w:rsidRPr="00327867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="00327867">
        <w:rPr>
          <w:rFonts w:ascii="Times New Roman" w:hAnsi="Times New Roman" w:cs="Times New Roman"/>
          <w:sz w:val="24"/>
          <w:szCs w:val="24"/>
          <w:lang w:val="ro-RO"/>
        </w:rPr>
        <w:t xml:space="preserve"> va fi repartizat în cadrul unui compartiment în funcție de tematica parcursă în cadrul cursurilor susținute de organizatorul de practică; Tutorele va planifica activități care să permită utilizarea noțiunilor însușite în cadrul disciplinelor parcurse de practicant și care să permită dobândirea competențelor necesare de către practicant.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cadrului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care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supravegherea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pedagogică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3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Drepturi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responsabilităţi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cadrului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din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unitatea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="00CC53F5">
        <w:rPr>
          <w:rFonts w:ascii="Times New Roman" w:hAnsi="Times New Roman" w:cs="Times New Roman"/>
          <w:sz w:val="24"/>
          <w:szCs w:val="24"/>
        </w:rPr>
        <w:t>–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organizator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practicii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  <w:r w:rsidR="0019586C">
        <w:rPr>
          <w:rFonts w:ascii="Times New Roman" w:hAnsi="Times New Roman" w:cs="Times New Roman"/>
          <w:sz w:val="24"/>
          <w:szCs w:val="24"/>
        </w:rPr>
        <w:t xml:space="preserve"> </w:t>
      </w:r>
      <w:r w:rsidR="0019586C" w:rsidRPr="0019586C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="0019586C">
        <w:rPr>
          <w:rFonts w:ascii="Times New Roman" w:hAnsi="Times New Roman" w:cs="Times New Roman"/>
          <w:sz w:val="24"/>
          <w:szCs w:val="24"/>
          <w:lang w:val="ro-RO"/>
        </w:rPr>
        <w:t xml:space="preserve"> didactic supervizor asigură consultații de practică conform orarului afișat; cadrul didactic supervizor avizează convenția cadru de practică, inclusiv anexa; 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tutorelui</w:t>
      </w:r>
      <w:r w:rsidR="0019586C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4"/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desemnat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="008D324F">
        <w:rPr>
          <w:rFonts w:ascii="Times New Roman" w:hAnsi="Times New Roman" w:cs="Times New Roman"/>
          <w:sz w:val="24"/>
          <w:szCs w:val="24"/>
          <w:lang w:val="ro-RO"/>
        </w:rPr>
        <w:t>partenerul de 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respectarea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condiţiilor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dobândirea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planificate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Drepturi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responsabilităţi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tutorelui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desemnat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  <w:r w:rsidR="0019586C">
        <w:rPr>
          <w:rFonts w:ascii="Times New Roman" w:hAnsi="Times New Roman" w:cs="Times New Roman"/>
          <w:sz w:val="24"/>
          <w:szCs w:val="24"/>
        </w:rPr>
        <w:t xml:space="preserve"> </w:t>
      </w:r>
      <w:r w:rsidR="0019586C" w:rsidRPr="0019586C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="0019586C">
        <w:rPr>
          <w:rFonts w:ascii="Times New Roman" w:hAnsi="Times New Roman" w:cs="Times New Roman"/>
          <w:sz w:val="24"/>
          <w:szCs w:val="24"/>
          <w:lang w:val="ro-RO"/>
        </w:rPr>
        <w:t xml:space="preserve"> stabilește activități pentru ca practicantul să-și valorifice cunoștințele dobândite; Tutorele completează Raportul de evaluare a stagiului de practică</w:t>
      </w:r>
    </w:p>
    <w:p w:rsidR="00B8562B" w:rsidRPr="00FE4DF2" w:rsidRDefault="00B8562B" w:rsidP="00FE4DF2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36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Definirea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dobândite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="0019586C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5"/>
      </w:r>
      <w:r w:rsidR="0019586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65"/>
        <w:gridCol w:w="2411"/>
        <w:gridCol w:w="1563"/>
        <w:gridCol w:w="1519"/>
        <w:gridCol w:w="1595"/>
        <w:gridCol w:w="1592"/>
      </w:tblGrid>
      <w:tr w:rsidR="00FE4DF2" w:rsidTr="00FE4DF2">
        <w:tc>
          <w:tcPr>
            <w:tcW w:w="675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87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Competenţa</w:t>
            </w:r>
          </w:p>
        </w:tc>
        <w:tc>
          <w:tcPr>
            <w:tcW w:w="1599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Modulul</w:t>
            </w:r>
            <w:r w:rsidRPr="00FE4DF2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pregătire</w:t>
            </w:r>
          </w:p>
        </w:tc>
        <w:tc>
          <w:tcPr>
            <w:tcW w:w="1568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Locul</w:t>
            </w:r>
            <w:r w:rsidRPr="00FE4DF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muncă</w:t>
            </w:r>
          </w:p>
        </w:tc>
        <w:tc>
          <w:tcPr>
            <w:tcW w:w="1622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 planificate</w:t>
            </w:r>
          </w:p>
        </w:tc>
        <w:tc>
          <w:tcPr>
            <w:tcW w:w="1620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Observaţii</w:t>
            </w:r>
          </w:p>
        </w:tc>
      </w:tr>
      <w:tr w:rsidR="00FE4DF2" w:rsidTr="00FE4DF2">
        <w:tc>
          <w:tcPr>
            <w:tcW w:w="675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F2" w:rsidTr="00FE4DF2">
        <w:tc>
          <w:tcPr>
            <w:tcW w:w="675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F2" w:rsidRPr="00DA22A1" w:rsidRDefault="00FE4DF2" w:rsidP="00FE4DF2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8562B" w:rsidRPr="00FE4DF2" w:rsidRDefault="00B8562B" w:rsidP="00FE4DF2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E4DF2">
        <w:rPr>
          <w:rFonts w:ascii="Times New Roman" w:hAnsi="Times New Roman" w:cs="Times New Roman"/>
          <w:sz w:val="24"/>
          <w:szCs w:val="24"/>
          <w:lang w:val="ro-RO"/>
        </w:rPr>
        <w:t>Modalităţi</w:t>
      </w:r>
      <w:r w:rsidRPr="00FE4DF2">
        <w:rPr>
          <w:rFonts w:ascii="Times New Roman" w:hAnsi="Times New Roman" w:cs="Times New Roman"/>
          <w:sz w:val="24"/>
          <w:szCs w:val="24"/>
        </w:rPr>
        <w:t xml:space="preserve"> de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evaluare</w:t>
      </w:r>
      <w:r w:rsidRPr="00FE4DF2">
        <w:rPr>
          <w:rFonts w:ascii="Times New Roman" w:hAnsi="Times New Roman" w:cs="Times New Roman"/>
          <w:sz w:val="24"/>
          <w:szCs w:val="24"/>
        </w:rPr>
        <w:t xml:space="preserve"> a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dobândite</w:t>
      </w:r>
      <w:r w:rsidRPr="00FE4DF2">
        <w:rPr>
          <w:rFonts w:ascii="Times New Roman" w:hAnsi="Times New Roman" w:cs="Times New Roman"/>
          <w:sz w:val="24"/>
          <w:szCs w:val="24"/>
        </w:rPr>
        <w:t xml:space="preserve"> de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FE4DF2">
        <w:rPr>
          <w:rFonts w:ascii="Times New Roman" w:hAnsi="Times New Roman" w:cs="Times New Roman"/>
          <w:sz w:val="24"/>
          <w:szCs w:val="24"/>
        </w:rPr>
        <w:t xml:space="preserve"> de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practică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3717"/>
        <w:gridCol w:w="2351"/>
        <w:gridCol w:w="1785"/>
      </w:tblGrid>
      <w:tr w:rsidR="00FE4DF2" w:rsidTr="00327867">
        <w:tc>
          <w:tcPr>
            <w:tcW w:w="2093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Nume</w:t>
            </w:r>
            <w:r w:rsidRPr="00DA22A1"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  <w:lang w:val="ro-RO"/>
              </w:rPr>
              <w:t>şi</w:t>
            </w:r>
            <w:r w:rsidRPr="00DA22A1"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2410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Funcţie</w:t>
            </w:r>
          </w:p>
        </w:tc>
        <w:tc>
          <w:tcPr>
            <w:tcW w:w="1808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Semnătura</w:t>
            </w:r>
          </w:p>
        </w:tc>
      </w:tr>
      <w:tr w:rsidR="00FE4DF2" w:rsidTr="00327867">
        <w:tc>
          <w:tcPr>
            <w:tcW w:w="2093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2F05C3">
              <w:rPr>
                <w:sz w:val="24"/>
                <w:szCs w:val="24"/>
                <w:lang w:val="ro-RO"/>
              </w:rPr>
              <w:t>Cadru</w:t>
            </w:r>
            <w:r w:rsidRPr="00DA22A1">
              <w:rPr>
                <w:sz w:val="24"/>
                <w:szCs w:val="24"/>
              </w:rPr>
              <w:t xml:space="preserve"> didactic </w:t>
            </w:r>
            <w:r w:rsidRPr="002F05C3">
              <w:rPr>
                <w:sz w:val="24"/>
                <w:szCs w:val="24"/>
                <w:lang w:val="ro-RO"/>
              </w:rPr>
              <w:t>supervizor</w:t>
            </w:r>
          </w:p>
        </w:tc>
        <w:tc>
          <w:tcPr>
            <w:tcW w:w="3827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4DF2" w:rsidTr="00327867">
        <w:tc>
          <w:tcPr>
            <w:tcW w:w="2093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2F05C3">
              <w:rPr>
                <w:sz w:val="24"/>
                <w:szCs w:val="24"/>
                <w:lang w:val="ro-RO"/>
              </w:rPr>
              <w:t>Tutore</w:t>
            </w:r>
          </w:p>
        </w:tc>
        <w:tc>
          <w:tcPr>
            <w:tcW w:w="3827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4DF2" w:rsidTr="00327867">
        <w:tc>
          <w:tcPr>
            <w:tcW w:w="2093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E4DF2" w:rsidRPr="00FE4DF2" w:rsidRDefault="00FE4DF2" w:rsidP="00FE4DF2">
      <w:pPr>
        <w:autoSpaceDE w:val="0"/>
        <w:autoSpaceDN w:val="0"/>
        <w:adjustRightInd w:val="0"/>
        <w:rPr>
          <w:sz w:val="24"/>
          <w:szCs w:val="24"/>
        </w:rPr>
      </w:pPr>
    </w:p>
    <w:sectPr w:rsidR="00FE4DF2" w:rsidRPr="00FE4DF2" w:rsidSect="00296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567" w:footer="454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197" w:rsidRDefault="00CF0197">
      <w:r>
        <w:separator/>
      </w:r>
    </w:p>
  </w:endnote>
  <w:endnote w:type="continuationSeparator" w:id="0">
    <w:p w:rsidR="00CF0197" w:rsidRDefault="00CF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!!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67" w:rsidRDefault="00327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67" w:rsidRPr="00BC339F" w:rsidRDefault="00327867" w:rsidP="00BC3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67" w:rsidRDefault="00327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197" w:rsidRDefault="00CF0197">
      <w:r>
        <w:separator/>
      </w:r>
    </w:p>
  </w:footnote>
  <w:footnote w:type="continuationSeparator" w:id="0">
    <w:p w:rsidR="00CF0197" w:rsidRDefault="00CF0197">
      <w:r>
        <w:continuationSeparator/>
      </w:r>
    </w:p>
  </w:footnote>
  <w:footnote w:id="1">
    <w:p w:rsidR="00327867" w:rsidRPr="00C770C4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Instituția de învățământ superior</w:t>
      </w:r>
    </w:p>
  </w:footnote>
  <w:footnote w:id="2">
    <w:p w:rsidR="00327867" w:rsidRPr="00C770C4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 – durata este aceeași cu durata menționată la pct.1 în Portofoliul de practică, care este anexă la convenția-cadru</w:t>
      </w:r>
    </w:p>
  </w:footnote>
  <w:footnote w:id="3">
    <w:p w:rsidR="00327867" w:rsidRPr="00C770C4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 – durata este aceeași cu durata menționată la pct.2 în Portofoliul de practică</w:t>
      </w:r>
    </w:p>
  </w:footnote>
  <w:footnote w:id="4">
    <w:p w:rsidR="00327867" w:rsidRPr="00C770C4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bifează de către practicant</w:t>
      </w:r>
    </w:p>
  </w:footnote>
  <w:footnote w:id="5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tutore</w:t>
      </w:r>
    </w:p>
  </w:footnote>
  <w:footnote w:id="6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cadrul didactic supervizor</w:t>
      </w:r>
    </w:p>
  </w:footnote>
  <w:footnote w:id="7">
    <w:p w:rsidR="00D51BAB" w:rsidRPr="00D51BAB" w:rsidRDefault="00D51BA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Directorul SFPV / Directorul general al DGRFP</w:t>
      </w:r>
      <w:r w:rsidR="008D324F">
        <w:rPr>
          <w:lang w:val="ro-RO"/>
        </w:rPr>
        <w:t>/ reprezentant DGAMC/ reprezentant CNP/reprezentant ANAP</w:t>
      </w:r>
      <w:r>
        <w:rPr>
          <w:lang w:val="ro-RO"/>
        </w:rPr>
        <w:t>, după caz</w:t>
      </w:r>
    </w:p>
  </w:footnote>
  <w:footnote w:id="8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</w:t>
      </w:r>
    </w:p>
  </w:footnote>
  <w:footnote w:id="9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</w:t>
      </w:r>
    </w:p>
  </w:footnote>
  <w:footnote w:id="10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practicant, după discuțiile avute cu tutorele</w:t>
      </w:r>
    </w:p>
  </w:footnote>
  <w:footnote w:id="11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tutore</w:t>
      </w:r>
    </w:p>
  </w:footnote>
  <w:footnote w:id="12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tutore</w:t>
      </w:r>
    </w:p>
  </w:footnote>
  <w:footnote w:id="13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 / cadru didactic supervizor</w:t>
      </w:r>
    </w:p>
  </w:footnote>
  <w:footnote w:id="14">
    <w:p w:rsidR="0019586C" w:rsidRPr="0019586C" w:rsidRDefault="0019586C" w:rsidP="0019586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tutore</w:t>
      </w:r>
    </w:p>
  </w:footnote>
  <w:footnote w:id="15">
    <w:p w:rsidR="0019586C" w:rsidRPr="0019586C" w:rsidRDefault="0019586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stabilesc de către tutore, în colaborare cu practicantul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67" w:rsidRDefault="00327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67" w:rsidRDefault="00327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67" w:rsidRDefault="00327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7C0"/>
    <w:multiLevelType w:val="hybridMultilevel"/>
    <w:tmpl w:val="F36045A2"/>
    <w:lvl w:ilvl="0" w:tplc="0348251C">
      <w:start w:val="2"/>
      <w:numFmt w:val="decimal"/>
      <w:lvlText w:val="(%1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A7D"/>
    <w:multiLevelType w:val="hybridMultilevel"/>
    <w:tmpl w:val="FBD83D94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508777A"/>
    <w:multiLevelType w:val="hybridMultilevel"/>
    <w:tmpl w:val="AC26C0CC"/>
    <w:lvl w:ilvl="0" w:tplc="64E88EBC">
      <w:start w:val="2"/>
      <w:numFmt w:val="decimal"/>
      <w:lvlText w:val="(%1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7D1"/>
    <w:multiLevelType w:val="hybridMultilevel"/>
    <w:tmpl w:val="FCA4AAAE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D55701"/>
    <w:multiLevelType w:val="hybridMultilevel"/>
    <w:tmpl w:val="9FFACF82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5444939"/>
    <w:multiLevelType w:val="hybridMultilevel"/>
    <w:tmpl w:val="B3602098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DB7A5C56">
      <w:start w:val="1"/>
      <w:numFmt w:val="decimal"/>
      <w:lvlText w:val="%3.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56718A2"/>
    <w:multiLevelType w:val="hybridMultilevel"/>
    <w:tmpl w:val="75CC75C8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FB85A24"/>
    <w:multiLevelType w:val="hybridMultilevel"/>
    <w:tmpl w:val="6FF46AD4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037721F"/>
    <w:multiLevelType w:val="hybridMultilevel"/>
    <w:tmpl w:val="DB6A17B0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6144DAB"/>
    <w:multiLevelType w:val="hybridMultilevel"/>
    <w:tmpl w:val="A860E12C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D9419A0"/>
    <w:multiLevelType w:val="hybridMultilevel"/>
    <w:tmpl w:val="004E29D2"/>
    <w:lvl w:ilvl="0" w:tplc="A0D45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3312"/>
    <w:multiLevelType w:val="hybridMultilevel"/>
    <w:tmpl w:val="DE2E432E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CF331CE"/>
    <w:multiLevelType w:val="hybridMultilevel"/>
    <w:tmpl w:val="48A8EB26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86124AB"/>
    <w:multiLevelType w:val="hybridMultilevel"/>
    <w:tmpl w:val="EF264B1A"/>
    <w:lvl w:ilvl="0" w:tplc="ECD68CC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44851EE"/>
    <w:multiLevelType w:val="hybridMultilevel"/>
    <w:tmpl w:val="B58E899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0F">
      <w:start w:val="1"/>
      <w:numFmt w:val="decimal"/>
      <w:lvlText w:val="%3."/>
      <w:lvlJc w:val="lef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F150E54"/>
    <w:multiLevelType w:val="hybridMultilevel"/>
    <w:tmpl w:val="1F1837D0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C2"/>
    <w:rsid w:val="0001115C"/>
    <w:rsid w:val="0001586A"/>
    <w:rsid w:val="000235B7"/>
    <w:rsid w:val="00036487"/>
    <w:rsid w:val="00037C90"/>
    <w:rsid w:val="00041218"/>
    <w:rsid w:val="000612DA"/>
    <w:rsid w:val="000802F7"/>
    <w:rsid w:val="000B7055"/>
    <w:rsid w:val="000C3D89"/>
    <w:rsid w:val="000E2764"/>
    <w:rsid w:val="000E40E8"/>
    <w:rsid w:val="000E7879"/>
    <w:rsid w:val="000F1F44"/>
    <w:rsid w:val="000F3CAB"/>
    <w:rsid w:val="000F5420"/>
    <w:rsid w:val="00104805"/>
    <w:rsid w:val="0010763F"/>
    <w:rsid w:val="00121C0E"/>
    <w:rsid w:val="00132969"/>
    <w:rsid w:val="00135AB1"/>
    <w:rsid w:val="00141682"/>
    <w:rsid w:val="00154431"/>
    <w:rsid w:val="00162100"/>
    <w:rsid w:val="00164D17"/>
    <w:rsid w:val="001719FB"/>
    <w:rsid w:val="00187236"/>
    <w:rsid w:val="0019586C"/>
    <w:rsid w:val="001A3080"/>
    <w:rsid w:val="001B1C27"/>
    <w:rsid w:val="001D3165"/>
    <w:rsid w:val="001E7664"/>
    <w:rsid w:val="001F4EC4"/>
    <w:rsid w:val="001F72F3"/>
    <w:rsid w:val="001F77AF"/>
    <w:rsid w:val="00214861"/>
    <w:rsid w:val="00223DB4"/>
    <w:rsid w:val="0023697A"/>
    <w:rsid w:val="00264DB2"/>
    <w:rsid w:val="00273541"/>
    <w:rsid w:val="0027440D"/>
    <w:rsid w:val="00285881"/>
    <w:rsid w:val="0028764E"/>
    <w:rsid w:val="00296152"/>
    <w:rsid w:val="002B1E0F"/>
    <w:rsid w:val="002C77E4"/>
    <w:rsid w:val="002D5AAB"/>
    <w:rsid w:val="002E2CAC"/>
    <w:rsid w:val="002E7C25"/>
    <w:rsid w:val="002F05C3"/>
    <w:rsid w:val="002F37E4"/>
    <w:rsid w:val="002F42F1"/>
    <w:rsid w:val="00301D88"/>
    <w:rsid w:val="00313C58"/>
    <w:rsid w:val="00317D96"/>
    <w:rsid w:val="003234ED"/>
    <w:rsid w:val="00327867"/>
    <w:rsid w:val="00343180"/>
    <w:rsid w:val="00357320"/>
    <w:rsid w:val="003573BA"/>
    <w:rsid w:val="00361CAA"/>
    <w:rsid w:val="0036463C"/>
    <w:rsid w:val="00376C64"/>
    <w:rsid w:val="003864D9"/>
    <w:rsid w:val="003B4334"/>
    <w:rsid w:val="003D2BA6"/>
    <w:rsid w:val="003D5246"/>
    <w:rsid w:val="003E016C"/>
    <w:rsid w:val="003E6B27"/>
    <w:rsid w:val="003E6C18"/>
    <w:rsid w:val="003F4AA3"/>
    <w:rsid w:val="003F75A9"/>
    <w:rsid w:val="00401847"/>
    <w:rsid w:val="00404BCC"/>
    <w:rsid w:val="00404FAA"/>
    <w:rsid w:val="004171FF"/>
    <w:rsid w:val="00420910"/>
    <w:rsid w:val="004213F9"/>
    <w:rsid w:val="00435163"/>
    <w:rsid w:val="00456D21"/>
    <w:rsid w:val="00470BEA"/>
    <w:rsid w:val="004869DF"/>
    <w:rsid w:val="00492551"/>
    <w:rsid w:val="00495C23"/>
    <w:rsid w:val="004B6744"/>
    <w:rsid w:val="004C22AC"/>
    <w:rsid w:val="004D1192"/>
    <w:rsid w:val="005004DB"/>
    <w:rsid w:val="005023C4"/>
    <w:rsid w:val="005045D1"/>
    <w:rsid w:val="00504A96"/>
    <w:rsid w:val="0051470B"/>
    <w:rsid w:val="00540D73"/>
    <w:rsid w:val="0057548D"/>
    <w:rsid w:val="005913C4"/>
    <w:rsid w:val="00595190"/>
    <w:rsid w:val="00595405"/>
    <w:rsid w:val="005A075E"/>
    <w:rsid w:val="005B01E2"/>
    <w:rsid w:val="005B2BD4"/>
    <w:rsid w:val="005E67B9"/>
    <w:rsid w:val="0060516F"/>
    <w:rsid w:val="00612851"/>
    <w:rsid w:val="006147CF"/>
    <w:rsid w:val="00637998"/>
    <w:rsid w:val="00644A60"/>
    <w:rsid w:val="00646B53"/>
    <w:rsid w:val="00653F1E"/>
    <w:rsid w:val="00656487"/>
    <w:rsid w:val="00662534"/>
    <w:rsid w:val="00667269"/>
    <w:rsid w:val="00681577"/>
    <w:rsid w:val="006916A0"/>
    <w:rsid w:val="006A6BBE"/>
    <w:rsid w:val="006B008C"/>
    <w:rsid w:val="006B256B"/>
    <w:rsid w:val="006C0FAA"/>
    <w:rsid w:val="006C7821"/>
    <w:rsid w:val="006E53AB"/>
    <w:rsid w:val="006F7F1F"/>
    <w:rsid w:val="0070416C"/>
    <w:rsid w:val="007176C2"/>
    <w:rsid w:val="00722275"/>
    <w:rsid w:val="00730C88"/>
    <w:rsid w:val="00755A70"/>
    <w:rsid w:val="0077506D"/>
    <w:rsid w:val="007850F7"/>
    <w:rsid w:val="00790472"/>
    <w:rsid w:val="007977F2"/>
    <w:rsid w:val="007C21C7"/>
    <w:rsid w:val="007F0768"/>
    <w:rsid w:val="007F453E"/>
    <w:rsid w:val="00803635"/>
    <w:rsid w:val="00837373"/>
    <w:rsid w:val="008530A6"/>
    <w:rsid w:val="0086635B"/>
    <w:rsid w:val="00873B3F"/>
    <w:rsid w:val="008767E9"/>
    <w:rsid w:val="00893474"/>
    <w:rsid w:val="008A286C"/>
    <w:rsid w:val="008A4DB2"/>
    <w:rsid w:val="008B410E"/>
    <w:rsid w:val="008C0290"/>
    <w:rsid w:val="008D324F"/>
    <w:rsid w:val="00904241"/>
    <w:rsid w:val="00906346"/>
    <w:rsid w:val="00912FE1"/>
    <w:rsid w:val="00925BF9"/>
    <w:rsid w:val="00927CA0"/>
    <w:rsid w:val="00932FFA"/>
    <w:rsid w:val="009542DB"/>
    <w:rsid w:val="00974113"/>
    <w:rsid w:val="00995BCB"/>
    <w:rsid w:val="009B7459"/>
    <w:rsid w:val="009C4386"/>
    <w:rsid w:val="009C56E1"/>
    <w:rsid w:val="009D3B4C"/>
    <w:rsid w:val="009D698A"/>
    <w:rsid w:val="009F7E74"/>
    <w:rsid w:val="00A30317"/>
    <w:rsid w:val="00A41E97"/>
    <w:rsid w:val="00A446E3"/>
    <w:rsid w:val="00A45E9B"/>
    <w:rsid w:val="00A51797"/>
    <w:rsid w:val="00A73146"/>
    <w:rsid w:val="00A90DD6"/>
    <w:rsid w:val="00AD0385"/>
    <w:rsid w:val="00AE2D5D"/>
    <w:rsid w:val="00AE587B"/>
    <w:rsid w:val="00B03116"/>
    <w:rsid w:val="00B1622B"/>
    <w:rsid w:val="00B22993"/>
    <w:rsid w:val="00B36A72"/>
    <w:rsid w:val="00B63043"/>
    <w:rsid w:val="00B6714D"/>
    <w:rsid w:val="00B7271D"/>
    <w:rsid w:val="00B8038A"/>
    <w:rsid w:val="00B8515E"/>
    <w:rsid w:val="00B8544D"/>
    <w:rsid w:val="00B8562B"/>
    <w:rsid w:val="00B92313"/>
    <w:rsid w:val="00B95B3C"/>
    <w:rsid w:val="00B95DE7"/>
    <w:rsid w:val="00BA34F1"/>
    <w:rsid w:val="00BC339F"/>
    <w:rsid w:val="00BC5413"/>
    <w:rsid w:val="00BC737D"/>
    <w:rsid w:val="00BE14A6"/>
    <w:rsid w:val="00BE29ED"/>
    <w:rsid w:val="00C115C0"/>
    <w:rsid w:val="00C116FC"/>
    <w:rsid w:val="00C26424"/>
    <w:rsid w:val="00C27AAA"/>
    <w:rsid w:val="00C303C7"/>
    <w:rsid w:val="00C46906"/>
    <w:rsid w:val="00C55568"/>
    <w:rsid w:val="00C770C4"/>
    <w:rsid w:val="00C86EFF"/>
    <w:rsid w:val="00CA0652"/>
    <w:rsid w:val="00CA24FF"/>
    <w:rsid w:val="00CA408A"/>
    <w:rsid w:val="00CA5EAC"/>
    <w:rsid w:val="00CA6FB5"/>
    <w:rsid w:val="00CC53F5"/>
    <w:rsid w:val="00CF0197"/>
    <w:rsid w:val="00CF1FD8"/>
    <w:rsid w:val="00CF7067"/>
    <w:rsid w:val="00D22042"/>
    <w:rsid w:val="00D24E0B"/>
    <w:rsid w:val="00D33063"/>
    <w:rsid w:val="00D33480"/>
    <w:rsid w:val="00D51BAB"/>
    <w:rsid w:val="00D52BD6"/>
    <w:rsid w:val="00D6095E"/>
    <w:rsid w:val="00D66105"/>
    <w:rsid w:val="00D72AAF"/>
    <w:rsid w:val="00D94247"/>
    <w:rsid w:val="00D95E16"/>
    <w:rsid w:val="00DA0413"/>
    <w:rsid w:val="00DA22A1"/>
    <w:rsid w:val="00DB32EC"/>
    <w:rsid w:val="00DD4C20"/>
    <w:rsid w:val="00DD6CD3"/>
    <w:rsid w:val="00DE3F66"/>
    <w:rsid w:val="00DE70C3"/>
    <w:rsid w:val="00E12BDF"/>
    <w:rsid w:val="00E1699C"/>
    <w:rsid w:val="00E31EFC"/>
    <w:rsid w:val="00E37D63"/>
    <w:rsid w:val="00E430F0"/>
    <w:rsid w:val="00E4352B"/>
    <w:rsid w:val="00E43695"/>
    <w:rsid w:val="00E82B44"/>
    <w:rsid w:val="00E94DA7"/>
    <w:rsid w:val="00E96EAC"/>
    <w:rsid w:val="00EB7166"/>
    <w:rsid w:val="00EC2880"/>
    <w:rsid w:val="00EC6088"/>
    <w:rsid w:val="00EF0BB3"/>
    <w:rsid w:val="00F00887"/>
    <w:rsid w:val="00F042DA"/>
    <w:rsid w:val="00F07121"/>
    <w:rsid w:val="00F15615"/>
    <w:rsid w:val="00F15C14"/>
    <w:rsid w:val="00F3532D"/>
    <w:rsid w:val="00F418C6"/>
    <w:rsid w:val="00F469B0"/>
    <w:rsid w:val="00F76155"/>
    <w:rsid w:val="00FD74AA"/>
    <w:rsid w:val="00FE4232"/>
    <w:rsid w:val="00FE4DF2"/>
    <w:rsid w:val="00FF205B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C6A147-B138-4F08-858F-241670B3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290"/>
    <w:rPr>
      <w:lang w:val="en-GB"/>
    </w:rPr>
  </w:style>
  <w:style w:type="paragraph" w:styleId="Heading1">
    <w:name w:val="heading 1"/>
    <w:basedOn w:val="Normal"/>
    <w:next w:val="Normal"/>
    <w:qFormat/>
    <w:rsid w:val="008C0290"/>
    <w:pPr>
      <w:keepNext/>
      <w:jc w:val="center"/>
      <w:outlineLvl w:val="0"/>
    </w:pPr>
    <w:rPr>
      <w:rFonts w:ascii="Tms Rmn" w:hAnsi="Tms Rmn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8C0290"/>
    <w:pPr>
      <w:keepNext/>
      <w:spacing w:before="240" w:after="60"/>
      <w:outlineLvl w:val="1"/>
    </w:pPr>
    <w:rPr>
      <w:b/>
      <w:bCs/>
      <w:spacing w:val="20"/>
      <w:kern w:val="28"/>
      <w:position w:val="-2"/>
      <w:sz w:val="28"/>
      <w:szCs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8C0290"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rsid w:val="008C0290"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8C0290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8C0290"/>
    <w:pPr>
      <w:keepNext/>
      <w:ind w:left="567" w:hanging="56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0290"/>
    <w:pPr>
      <w:keepNext/>
      <w:ind w:right="-143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8C0290"/>
    <w:pPr>
      <w:keepNext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8C0290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02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02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290"/>
  </w:style>
  <w:style w:type="paragraph" w:styleId="BodyTextIndent">
    <w:name w:val="Body Text Indent"/>
    <w:basedOn w:val="Normal"/>
    <w:rsid w:val="008C0290"/>
    <w:pPr>
      <w:ind w:left="2880"/>
    </w:pPr>
    <w:rPr>
      <w:sz w:val="24"/>
      <w:szCs w:val="24"/>
      <w:lang w:val="en-US"/>
    </w:rPr>
  </w:style>
  <w:style w:type="paragraph" w:styleId="BodyText2">
    <w:name w:val="Body Text 2"/>
    <w:basedOn w:val="Normal"/>
    <w:rsid w:val="008C0290"/>
    <w:pPr>
      <w:ind w:left="2880"/>
    </w:pPr>
    <w:rPr>
      <w:sz w:val="24"/>
      <w:szCs w:val="24"/>
      <w:lang w:val="en-US"/>
    </w:rPr>
  </w:style>
  <w:style w:type="paragraph" w:styleId="BodyText">
    <w:name w:val="Body Text"/>
    <w:basedOn w:val="Normal"/>
    <w:rsid w:val="008C0290"/>
    <w:pPr>
      <w:jc w:val="both"/>
    </w:pPr>
    <w:rPr>
      <w:rFonts w:ascii="Tms Rmn" w:hAnsi="Tms Rmn"/>
      <w:sz w:val="24"/>
      <w:szCs w:val="24"/>
    </w:rPr>
  </w:style>
  <w:style w:type="paragraph" w:styleId="BodyText3">
    <w:name w:val="Body Text 3"/>
    <w:basedOn w:val="Normal"/>
    <w:rsid w:val="008C0290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8C0290"/>
    <w:pPr>
      <w:ind w:left="1985" w:hanging="1559"/>
      <w:jc w:val="center"/>
    </w:pPr>
    <w:rPr>
      <w:rFonts w:ascii="!!Times" w:hAnsi="!!Times"/>
      <w:b/>
      <w:bCs/>
      <w:sz w:val="28"/>
      <w:szCs w:val="28"/>
      <w:lang w:val="en-US"/>
    </w:rPr>
  </w:style>
  <w:style w:type="paragraph" w:styleId="BodyTextIndent3">
    <w:name w:val="Body Text Indent 3"/>
    <w:basedOn w:val="Normal"/>
    <w:rsid w:val="008C0290"/>
    <w:pPr>
      <w:ind w:left="1701" w:hanging="1275"/>
      <w:jc w:val="both"/>
    </w:pPr>
    <w:rPr>
      <w:rFonts w:ascii="!!Times" w:hAnsi="!!Times"/>
      <w:b/>
      <w:bCs/>
      <w:sz w:val="28"/>
      <w:szCs w:val="28"/>
      <w:lang w:val="en-US"/>
    </w:rPr>
  </w:style>
  <w:style w:type="paragraph" w:styleId="Title">
    <w:name w:val="Title"/>
    <w:basedOn w:val="Normal"/>
    <w:qFormat/>
    <w:rsid w:val="008C0290"/>
    <w:pPr>
      <w:jc w:val="center"/>
    </w:pPr>
    <w:rPr>
      <w:rFonts w:ascii="Arial" w:hAnsi="Arial" w:cs="Arial"/>
      <w:b/>
      <w:bCs/>
      <w:color w:val="000000"/>
    </w:rPr>
  </w:style>
  <w:style w:type="paragraph" w:customStyle="1" w:styleId="CaracterCaracter1">
    <w:name w:val="Caracter Caracter1"/>
    <w:basedOn w:val="Normal"/>
    <w:rsid w:val="003234ED"/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85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46B53"/>
    <w:rPr>
      <w:lang w:val="en-GB"/>
    </w:rPr>
  </w:style>
  <w:style w:type="table" w:styleId="TableGrid">
    <w:name w:val="Table Grid"/>
    <w:basedOn w:val="TableNormal"/>
    <w:rsid w:val="0028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770C4"/>
  </w:style>
  <w:style w:type="character" w:customStyle="1" w:styleId="FootnoteTextChar">
    <w:name w:val="Footnote Text Char"/>
    <w:basedOn w:val="DefaultParagraphFont"/>
    <w:link w:val="FootnoteText"/>
    <w:rsid w:val="00C770C4"/>
    <w:rPr>
      <w:lang w:val="en-GB"/>
    </w:rPr>
  </w:style>
  <w:style w:type="character" w:styleId="FootnoteReference">
    <w:name w:val="footnote reference"/>
    <w:basedOn w:val="DefaultParagraphFont"/>
    <w:rsid w:val="00C77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06D9-2141-4620-8D9A-DF70750B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11279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ELABORARE, CONTINUTUL SI FORMATUL UNEI PROCEDURI</vt:lpstr>
      <vt:lpstr>ELABORARE, CONTINUTUL SI FORMATUL UNEI PROCEDURI</vt:lpstr>
    </vt:vector>
  </TitlesOfParts>
  <Company>aeroclubul romaniei</Company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ELABORARE, CONTINUTUL SI FORMATUL UNEI PROCEDURI</dc:title>
  <dc:creator>Diana Bugaianu</dc:creator>
  <cp:lastModifiedBy>Administrator</cp:lastModifiedBy>
  <cp:revision>2</cp:revision>
  <cp:lastPrinted>2015-12-22T13:16:00Z</cp:lastPrinted>
  <dcterms:created xsi:type="dcterms:W3CDTF">2022-02-01T13:12:00Z</dcterms:created>
  <dcterms:modified xsi:type="dcterms:W3CDTF">2022-02-01T13:12:00Z</dcterms:modified>
</cp:coreProperties>
</file>